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148A" w14:textId="7389B811" w:rsidR="00697460" w:rsidRPr="00584EEE" w:rsidRDefault="007135AF" w:rsidP="00697460">
      <w:pPr>
        <w:pStyle w:val="Heading1"/>
        <w:shd w:val="clear" w:color="auto" w:fill="404040"/>
        <w:contextualSpacing/>
        <w:jc w:val="center"/>
        <w:rPr>
          <w:rFonts w:asciiTheme="majorHAnsi" w:hAnsiTheme="majorHAnsi" w:cstheme="majorHAnsi"/>
          <w:b w:val="0"/>
          <w:color w:val="FFFFFF"/>
          <w:szCs w:val="22"/>
        </w:rPr>
      </w:pPr>
      <w:r w:rsidRPr="00584EEE">
        <w:rPr>
          <w:rFonts w:asciiTheme="majorHAnsi" w:hAnsiTheme="majorHAnsi" w:cstheme="majorHAnsi"/>
          <w:b w:val="0"/>
          <w:color w:val="FFFFFF"/>
          <w:szCs w:val="22"/>
        </w:rPr>
        <w:t xml:space="preserve">ENGL 110 </w:t>
      </w:r>
      <w:r w:rsidR="00206381" w:rsidRPr="00584EEE">
        <w:rPr>
          <w:rFonts w:asciiTheme="majorHAnsi" w:hAnsiTheme="majorHAnsi" w:cstheme="majorHAnsi"/>
          <w:b w:val="0"/>
          <w:color w:val="FFFFFF"/>
          <w:szCs w:val="22"/>
        </w:rPr>
        <w:t>Phase 2</w:t>
      </w:r>
      <w:r w:rsidR="00697460" w:rsidRPr="00584EEE">
        <w:rPr>
          <w:rFonts w:asciiTheme="majorHAnsi" w:hAnsiTheme="majorHAnsi" w:cstheme="majorHAnsi"/>
          <w:b w:val="0"/>
          <w:color w:val="FFFFFF"/>
          <w:szCs w:val="22"/>
        </w:rPr>
        <w:t xml:space="preserve"> Assignment Prompt: </w:t>
      </w:r>
    </w:p>
    <w:p w14:paraId="7042E874" w14:textId="0EF76F57" w:rsidR="0008491E" w:rsidRPr="00584EEE" w:rsidRDefault="00697460" w:rsidP="0008491E">
      <w:pPr>
        <w:pStyle w:val="Heading1"/>
        <w:shd w:val="clear" w:color="auto" w:fill="404040"/>
        <w:contextualSpacing/>
        <w:jc w:val="center"/>
        <w:rPr>
          <w:rFonts w:asciiTheme="majorHAnsi" w:hAnsiTheme="majorHAnsi" w:cstheme="majorHAnsi"/>
          <w:b w:val="0"/>
          <w:color w:val="FFFFFF"/>
          <w:sz w:val="44"/>
          <w:szCs w:val="22"/>
        </w:rPr>
      </w:pPr>
      <w:r w:rsidRPr="00584EEE">
        <w:rPr>
          <w:rFonts w:asciiTheme="majorHAnsi" w:hAnsiTheme="majorHAnsi" w:cstheme="majorHAnsi"/>
          <w:b w:val="0"/>
          <w:color w:val="FFFFFF"/>
          <w:sz w:val="44"/>
          <w:szCs w:val="22"/>
        </w:rPr>
        <w:t xml:space="preserve">The Rhetorical Analysis </w:t>
      </w:r>
      <w:r w:rsidR="00AC3E06">
        <w:rPr>
          <w:rFonts w:asciiTheme="majorHAnsi" w:hAnsiTheme="majorHAnsi" w:cstheme="majorHAnsi"/>
          <w:b w:val="0"/>
          <w:color w:val="FFFFFF"/>
          <w:sz w:val="44"/>
          <w:szCs w:val="22"/>
        </w:rPr>
        <w:t xml:space="preserve">&amp; </w:t>
      </w:r>
      <w:r w:rsidR="00806DC7" w:rsidRPr="00584EEE">
        <w:rPr>
          <w:rFonts w:asciiTheme="majorHAnsi" w:hAnsiTheme="majorHAnsi" w:cstheme="majorHAnsi"/>
          <w:b w:val="0"/>
          <w:color w:val="FFFFFF"/>
          <w:sz w:val="44"/>
          <w:szCs w:val="22"/>
        </w:rPr>
        <w:t>“</w:t>
      </w:r>
      <w:r w:rsidR="00AC3E06">
        <w:rPr>
          <w:rFonts w:asciiTheme="majorHAnsi" w:hAnsiTheme="majorHAnsi" w:cstheme="majorHAnsi"/>
          <w:b w:val="0"/>
          <w:color w:val="FFFFFF"/>
          <w:sz w:val="44"/>
          <w:szCs w:val="22"/>
        </w:rPr>
        <w:t xml:space="preserve">Peer </w:t>
      </w:r>
      <w:r w:rsidR="00A85C28" w:rsidRPr="00584EEE">
        <w:rPr>
          <w:rFonts w:asciiTheme="majorHAnsi" w:hAnsiTheme="majorHAnsi" w:cstheme="majorHAnsi"/>
          <w:b w:val="0"/>
          <w:color w:val="FFFFFF"/>
          <w:sz w:val="44"/>
          <w:szCs w:val="22"/>
        </w:rPr>
        <w:t>Profile” Assignment</w:t>
      </w:r>
    </w:p>
    <w:p w14:paraId="35D99076" w14:textId="77777777" w:rsidR="00EF2BDF" w:rsidRPr="00584EEE" w:rsidRDefault="00EF2BDF">
      <w:pPr>
        <w:rPr>
          <w:rFonts w:asciiTheme="majorHAnsi" w:hAnsiTheme="majorHAnsi" w:cstheme="majorHAnsi"/>
        </w:rPr>
      </w:pPr>
    </w:p>
    <w:p w14:paraId="45D60880" w14:textId="08495A6A" w:rsidR="00697460" w:rsidRPr="00584EEE" w:rsidRDefault="00ED0E54">
      <w:pPr>
        <w:rPr>
          <w:rFonts w:asciiTheme="majorHAnsi" w:hAnsiTheme="majorHAnsi" w:cstheme="majorHAnsi"/>
        </w:rPr>
      </w:pPr>
      <w:r w:rsidRPr="00584EEE">
        <w:rPr>
          <w:rFonts w:asciiTheme="majorHAnsi" w:hAnsiTheme="majorHAnsi" w:cstheme="majorHAnsi"/>
        </w:rPr>
        <w:t xml:space="preserve">During this </w:t>
      </w:r>
      <w:r w:rsidR="007F04BE" w:rsidRPr="00584EEE">
        <w:rPr>
          <w:rFonts w:asciiTheme="majorHAnsi" w:hAnsiTheme="majorHAnsi" w:cstheme="majorHAnsi"/>
        </w:rPr>
        <w:t>second</w:t>
      </w:r>
      <w:r w:rsidRPr="00584EEE">
        <w:rPr>
          <w:rFonts w:asciiTheme="majorHAnsi" w:hAnsiTheme="majorHAnsi" w:cstheme="majorHAnsi"/>
        </w:rPr>
        <w:t xml:space="preserve"> phase of this course, we </w:t>
      </w:r>
      <w:r w:rsidR="00D57346" w:rsidRPr="00584EEE">
        <w:rPr>
          <w:rFonts w:asciiTheme="majorHAnsi" w:hAnsiTheme="majorHAnsi" w:cstheme="majorHAnsi"/>
        </w:rPr>
        <w:t>will</w:t>
      </w:r>
      <w:r w:rsidR="00697460" w:rsidRPr="00584EEE">
        <w:rPr>
          <w:rFonts w:asciiTheme="majorHAnsi" w:hAnsiTheme="majorHAnsi" w:cstheme="majorHAnsi"/>
        </w:rPr>
        <w:t xml:space="preserve"> </w:t>
      </w:r>
      <w:r w:rsidR="00DE6354" w:rsidRPr="00584EEE">
        <w:rPr>
          <w:rFonts w:asciiTheme="majorHAnsi" w:hAnsiTheme="majorHAnsi" w:cstheme="majorHAnsi"/>
        </w:rPr>
        <w:t xml:space="preserve">practice </w:t>
      </w:r>
      <w:r w:rsidRPr="00584EEE">
        <w:rPr>
          <w:rFonts w:asciiTheme="majorHAnsi" w:hAnsiTheme="majorHAnsi" w:cstheme="majorHAnsi"/>
        </w:rPr>
        <w:t>analyz</w:t>
      </w:r>
      <w:r w:rsidR="00DE6354" w:rsidRPr="00584EEE">
        <w:rPr>
          <w:rFonts w:asciiTheme="majorHAnsi" w:hAnsiTheme="majorHAnsi" w:cstheme="majorHAnsi"/>
        </w:rPr>
        <w:t xml:space="preserve">ing different </w:t>
      </w:r>
      <w:r w:rsidR="00DE6354" w:rsidRPr="00584EEE">
        <w:rPr>
          <w:rFonts w:asciiTheme="majorHAnsi" w:hAnsiTheme="majorHAnsi" w:cstheme="majorHAnsi"/>
          <w:b/>
          <w:bCs/>
        </w:rPr>
        <w:t>rhetorical strategies</w:t>
      </w:r>
      <w:r w:rsidR="00806DC7" w:rsidRPr="00584EEE">
        <w:rPr>
          <w:rFonts w:asciiTheme="majorHAnsi" w:hAnsiTheme="majorHAnsi" w:cstheme="majorHAnsi"/>
        </w:rPr>
        <w:t xml:space="preserve"> </w:t>
      </w:r>
      <w:r w:rsidR="00DE6354" w:rsidRPr="00584EEE">
        <w:rPr>
          <w:rFonts w:asciiTheme="majorHAnsi" w:hAnsiTheme="majorHAnsi" w:cstheme="majorHAnsi"/>
        </w:rPr>
        <w:t xml:space="preserve">(aka writerly </w:t>
      </w:r>
      <w:r w:rsidR="00806DC7" w:rsidRPr="00584EEE">
        <w:rPr>
          <w:rFonts w:asciiTheme="majorHAnsi" w:hAnsiTheme="majorHAnsi" w:cstheme="majorHAnsi"/>
        </w:rPr>
        <w:t>“moves” or “</w:t>
      </w:r>
      <w:r w:rsidR="00DE6354" w:rsidRPr="00584EEE">
        <w:rPr>
          <w:rFonts w:asciiTheme="majorHAnsi" w:hAnsiTheme="majorHAnsi" w:cstheme="majorHAnsi"/>
        </w:rPr>
        <w:t>choices”)</w:t>
      </w:r>
      <w:r w:rsidRPr="00584EEE">
        <w:rPr>
          <w:rFonts w:asciiTheme="majorHAnsi" w:hAnsiTheme="majorHAnsi" w:cstheme="majorHAnsi"/>
        </w:rPr>
        <w:t xml:space="preserve"> </w:t>
      </w:r>
      <w:r w:rsidR="008539F1" w:rsidRPr="00584EEE">
        <w:rPr>
          <w:rFonts w:asciiTheme="majorHAnsi" w:hAnsiTheme="majorHAnsi" w:cstheme="majorHAnsi"/>
        </w:rPr>
        <w:t xml:space="preserve">across </w:t>
      </w:r>
      <w:r w:rsidR="00900D61" w:rsidRPr="00584EEE">
        <w:rPr>
          <w:rFonts w:asciiTheme="majorHAnsi" w:hAnsiTheme="majorHAnsi" w:cstheme="majorHAnsi"/>
        </w:rPr>
        <w:t xml:space="preserve">different texts and </w:t>
      </w:r>
      <w:r w:rsidRPr="00584EEE">
        <w:rPr>
          <w:rFonts w:asciiTheme="majorHAnsi" w:hAnsiTheme="majorHAnsi" w:cstheme="majorHAnsi"/>
        </w:rPr>
        <w:t xml:space="preserve">arguments. </w:t>
      </w:r>
      <w:r w:rsidR="00557ED5" w:rsidRPr="00584EEE">
        <w:rPr>
          <w:rFonts w:asciiTheme="majorHAnsi" w:hAnsiTheme="majorHAnsi" w:cstheme="majorHAnsi"/>
        </w:rPr>
        <w:t xml:space="preserve">We </w:t>
      </w:r>
      <w:r w:rsidR="00944669" w:rsidRPr="00584EEE">
        <w:rPr>
          <w:rFonts w:asciiTheme="majorHAnsi" w:hAnsiTheme="majorHAnsi" w:cstheme="majorHAnsi"/>
        </w:rPr>
        <w:t xml:space="preserve">will </w:t>
      </w:r>
      <w:r w:rsidR="008539F1" w:rsidRPr="00584EEE">
        <w:rPr>
          <w:rFonts w:asciiTheme="majorHAnsi" w:hAnsiTheme="majorHAnsi" w:cstheme="majorHAnsi"/>
        </w:rPr>
        <w:t xml:space="preserve">also </w:t>
      </w:r>
      <w:r w:rsidR="00944669" w:rsidRPr="00584EEE">
        <w:rPr>
          <w:rFonts w:asciiTheme="majorHAnsi" w:hAnsiTheme="majorHAnsi" w:cstheme="majorHAnsi"/>
        </w:rPr>
        <w:t>develop</w:t>
      </w:r>
      <w:r w:rsidR="00557ED5" w:rsidRPr="00584EEE">
        <w:rPr>
          <w:rFonts w:asciiTheme="majorHAnsi" w:hAnsiTheme="majorHAnsi" w:cstheme="majorHAnsi"/>
        </w:rPr>
        <w:t xml:space="preserve"> our critical reading and analytical practices </w:t>
      </w:r>
      <w:r w:rsidR="00D97C39" w:rsidRPr="00584EEE">
        <w:rPr>
          <w:rFonts w:asciiTheme="majorHAnsi" w:hAnsiTheme="majorHAnsi" w:cstheme="majorHAnsi"/>
        </w:rPr>
        <w:t xml:space="preserve">by examining, </w:t>
      </w:r>
      <w:r w:rsidR="009F5753" w:rsidRPr="00584EEE">
        <w:rPr>
          <w:rFonts w:asciiTheme="majorHAnsi" w:hAnsiTheme="majorHAnsi" w:cstheme="majorHAnsi"/>
        </w:rPr>
        <w:t xml:space="preserve">summarizing, </w:t>
      </w:r>
      <w:r w:rsidR="00D97C39" w:rsidRPr="00584EEE">
        <w:rPr>
          <w:rFonts w:asciiTheme="majorHAnsi" w:hAnsiTheme="majorHAnsi" w:cstheme="majorHAnsi"/>
        </w:rPr>
        <w:t>and writing about</w:t>
      </w:r>
      <w:r w:rsidR="00557ED5" w:rsidRPr="00584EEE">
        <w:rPr>
          <w:rFonts w:asciiTheme="majorHAnsi" w:hAnsiTheme="majorHAnsi" w:cstheme="majorHAnsi"/>
        </w:rPr>
        <w:t xml:space="preserve"> </w:t>
      </w:r>
      <w:r w:rsidR="00DE6354" w:rsidRPr="00584EEE">
        <w:rPr>
          <w:rFonts w:asciiTheme="majorHAnsi" w:hAnsiTheme="majorHAnsi" w:cstheme="majorHAnsi"/>
        </w:rPr>
        <w:t xml:space="preserve">the rhetorical strategies in </w:t>
      </w:r>
      <w:r w:rsidR="00806DC7" w:rsidRPr="00584EEE">
        <w:rPr>
          <w:rFonts w:asciiTheme="majorHAnsi" w:hAnsiTheme="majorHAnsi" w:cstheme="majorHAnsi"/>
        </w:rPr>
        <w:t>one</w:t>
      </w:r>
      <w:r w:rsidR="00DE6354" w:rsidRPr="00584EEE">
        <w:rPr>
          <w:rFonts w:asciiTheme="majorHAnsi" w:hAnsiTheme="majorHAnsi" w:cstheme="majorHAnsi"/>
        </w:rPr>
        <w:t xml:space="preserve"> </w:t>
      </w:r>
      <w:r w:rsidR="00806DC7" w:rsidRPr="00584EEE">
        <w:rPr>
          <w:rFonts w:asciiTheme="majorHAnsi" w:hAnsiTheme="majorHAnsi" w:cstheme="majorHAnsi"/>
        </w:rPr>
        <w:t xml:space="preserve">of your </w:t>
      </w:r>
      <w:r w:rsidR="00DE6354" w:rsidRPr="00584EEE">
        <w:rPr>
          <w:rFonts w:asciiTheme="majorHAnsi" w:hAnsiTheme="majorHAnsi" w:cstheme="majorHAnsi"/>
        </w:rPr>
        <w:t xml:space="preserve">peer’s </w:t>
      </w:r>
      <w:r w:rsidR="00806DC7" w:rsidRPr="00584EEE">
        <w:rPr>
          <w:rFonts w:asciiTheme="majorHAnsi" w:hAnsiTheme="majorHAnsi" w:cstheme="majorHAnsi"/>
        </w:rPr>
        <w:t>narratives</w:t>
      </w:r>
      <w:r w:rsidR="00DE6354" w:rsidRPr="00584EEE">
        <w:rPr>
          <w:rFonts w:asciiTheme="majorHAnsi" w:hAnsiTheme="majorHAnsi" w:cstheme="majorHAnsi"/>
        </w:rPr>
        <w:t>.</w:t>
      </w:r>
    </w:p>
    <w:p w14:paraId="55808C87" w14:textId="77777777" w:rsidR="00D97C39" w:rsidRPr="00584EEE" w:rsidRDefault="00D97C39">
      <w:pPr>
        <w:rPr>
          <w:rFonts w:asciiTheme="majorHAnsi" w:hAnsiTheme="majorHAnsi" w:cstheme="majorHAnsi"/>
        </w:rPr>
      </w:pPr>
    </w:p>
    <w:p w14:paraId="12C39DF2" w14:textId="2A213780" w:rsidR="00900D61" w:rsidRPr="00584EEE" w:rsidRDefault="00900D61">
      <w:pPr>
        <w:rPr>
          <w:rFonts w:asciiTheme="majorHAnsi" w:hAnsiTheme="majorHAnsi" w:cstheme="majorHAnsi"/>
        </w:rPr>
      </w:pPr>
      <w:r w:rsidRPr="00584EEE">
        <w:rPr>
          <w:rFonts w:asciiTheme="majorHAnsi" w:hAnsiTheme="majorHAnsi" w:cstheme="majorHAnsi"/>
        </w:rPr>
        <w:t xml:space="preserve">There are </w:t>
      </w:r>
      <w:r w:rsidR="00C32611">
        <w:rPr>
          <w:rFonts w:asciiTheme="majorHAnsi" w:hAnsiTheme="majorHAnsi" w:cstheme="majorHAnsi"/>
        </w:rPr>
        <w:t>two</w:t>
      </w:r>
      <w:r w:rsidRPr="00584EEE">
        <w:rPr>
          <w:rFonts w:asciiTheme="majorHAnsi" w:hAnsiTheme="majorHAnsi" w:cstheme="majorHAnsi"/>
        </w:rPr>
        <w:t xml:space="preserve"> parts to this assignment</w:t>
      </w:r>
      <w:r w:rsidR="00E76AF4" w:rsidRPr="00584EEE">
        <w:rPr>
          <w:rFonts w:asciiTheme="majorHAnsi" w:hAnsiTheme="majorHAnsi" w:cstheme="majorHAnsi"/>
        </w:rPr>
        <w:t xml:space="preserve">. </w:t>
      </w:r>
      <w:r w:rsidR="00B37C32" w:rsidRPr="00584EEE">
        <w:rPr>
          <w:rFonts w:asciiTheme="majorHAnsi" w:hAnsiTheme="majorHAnsi" w:cstheme="majorHAnsi"/>
        </w:rPr>
        <w:t xml:space="preserve">For each part, you decide the </w:t>
      </w:r>
      <w:r w:rsidR="00B37C32" w:rsidRPr="00584EEE">
        <w:rPr>
          <w:rFonts w:asciiTheme="majorHAnsi" w:hAnsiTheme="majorHAnsi" w:cstheme="majorHAnsi"/>
          <w:u w:val="single"/>
        </w:rPr>
        <w:t>order</w:t>
      </w:r>
      <w:r w:rsidR="00B37C32" w:rsidRPr="00584EEE">
        <w:rPr>
          <w:rFonts w:asciiTheme="majorHAnsi" w:hAnsiTheme="majorHAnsi" w:cstheme="majorHAnsi"/>
        </w:rPr>
        <w:t xml:space="preserve">, </w:t>
      </w:r>
      <w:r w:rsidR="00B37C32" w:rsidRPr="00584EEE">
        <w:rPr>
          <w:rFonts w:asciiTheme="majorHAnsi" w:hAnsiTheme="majorHAnsi" w:cstheme="majorHAnsi"/>
          <w:u w:val="single"/>
        </w:rPr>
        <w:t>tone</w:t>
      </w:r>
      <w:r w:rsidR="00B37C32" w:rsidRPr="00584EEE">
        <w:rPr>
          <w:rFonts w:asciiTheme="majorHAnsi" w:hAnsiTheme="majorHAnsi" w:cstheme="majorHAnsi"/>
        </w:rPr>
        <w:t xml:space="preserve">, </w:t>
      </w:r>
      <w:r w:rsidR="00B37C32" w:rsidRPr="00584EEE">
        <w:rPr>
          <w:rFonts w:asciiTheme="majorHAnsi" w:hAnsiTheme="majorHAnsi" w:cstheme="majorHAnsi"/>
          <w:u w:val="single"/>
        </w:rPr>
        <w:t>style,</w:t>
      </w:r>
      <w:r w:rsidR="00B37C32" w:rsidRPr="00584EEE">
        <w:rPr>
          <w:rFonts w:asciiTheme="majorHAnsi" w:hAnsiTheme="majorHAnsi" w:cstheme="majorHAnsi"/>
        </w:rPr>
        <w:t xml:space="preserve"> and </w:t>
      </w:r>
      <w:r w:rsidR="00B37C32" w:rsidRPr="00584EEE">
        <w:rPr>
          <w:rFonts w:asciiTheme="majorHAnsi" w:hAnsiTheme="majorHAnsi" w:cstheme="majorHAnsi"/>
          <w:u w:val="single"/>
        </w:rPr>
        <w:t>language</w:t>
      </w:r>
      <w:r w:rsidR="00B37C32" w:rsidRPr="00584EEE">
        <w:rPr>
          <w:rFonts w:asciiTheme="majorHAnsi" w:hAnsiTheme="majorHAnsi" w:cstheme="majorHAnsi"/>
        </w:rPr>
        <w:t xml:space="preserve"> you’ll craft in order to best reach your audience. </w:t>
      </w:r>
      <w:r w:rsidR="00B37C32" w:rsidRPr="00584EEE">
        <w:rPr>
          <w:rFonts w:asciiTheme="majorHAnsi" w:hAnsiTheme="majorHAnsi" w:cstheme="majorHAnsi"/>
          <w:b/>
        </w:rPr>
        <w:t>You’re welcome to draw on your “native,” “home,” or “other” languages</w:t>
      </w:r>
      <w:r w:rsidR="00B37C32" w:rsidRPr="00584EEE">
        <w:rPr>
          <w:rFonts w:asciiTheme="majorHAnsi" w:hAnsiTheme="majorHAnsi" w:cstheme="majorHAnsi"/>
        </w:rPr>
        <w:t>, literacies, and ways of being as you so choose.</w:t>
      </w:r>
    </w:p>
    <w:p w14:paraId="41D8553B" w14:textId="77777777" w:rsidR="00B37C32" w:rsidRPr="00584EEE" w:rsidRDefault="00B37C32">
      <w:pPr>
        <w:rPr>
          <w:rFonts w:asciiTheme="majorHAnsi" w:hAnsiTheme="majorHAnsi" w:cstheme="majorHAnsi"/>
        </w:rPr>
      </w:pPr>
    </w:p>
    <w:p w14:paraId="03417509" w14:textId="77777777" w:rsidR="004C6585" w:rsidRPr="00584EEE" w:rsidRDefault="004C6585">
      <w:pPr>
        <w:rPr>
          <w:rFonts w:asciiTheme="majorHAnsi" w:hAnsiTheme="majorHAnsi" w:cstheme="majorHAnsi"/>
        </w:rPr>
      </w:pPr>
    </w:p>
    <w:p w14:paraId="67933195" w14:textId="1C00D59C" w:rsidR="00697289" w:rsidRPr="00584EEE" w:rsidRDefault="00697289" w:rsidP="00697289">
      <w:pPr>
        <w:rPr>
          <w:rFonts w:asciiTheme="majorHAnsi" w:hAnsiTheme="majorHAnsi" w:cstheme="majorHAnsi"/>
          <w:color w:val="FFFFFF" w:themeColor="background1"/>
        </w:rPr>
      </w:pPr>
      <w:r w:rsidRPr="00584EEE">
        <w:rPr>
          <w:rFonts w:asciiTheme="majorHAnsi" w:hAnsiTheme="majorHAnsi" w:cstheme="majorHAnsi"/>
          <w:color w:val="FFFFFF" w:themeColor="background1"/>
          <w:highlight w:val="black"/>
        </w:rPr>
        <w:t xml:space="preserve">Part </w:t>
      </w:r>
      <w:r>
        <w:rPr>
          <w:rFonts w:asciiTheme="majorHAnsi" w:hAnsiTheme="majorHAnsi" w:cstheme="majorHAnsi"/>
          <w:color w:val="FFFFFF" w:themeColor="background1"/>
          <w:highlight w:val="black"/>
        </w:rPr>
        <w:t>1</w:t>
      </w:r>
      <w:r w:rsidRPr="00584EEE">
        <w:rPr>
          <w:rFonts w:asciiTheme="majorHAnsi" w:hAnsiTheme="majorHAnsi" w:cstheme="majorHAnsi"/>
          <w:color w:val="FFFFFF" w:themeColor="background1"/>
          <w:highlight w:val="black"/>
        </w:rPr>
        <w:t>: Observing Rhetorical Strategies in a Peer’s Language and Literacy Narrative</w:t>
      </w:r>
      <w:r w:rsidRPr="00584EEE">
        <w:rPr>
          <w:rFonts w:asciiTheme="majorHAnsi" w:hAnsiTheme="majorHAnsi" w:cstheme="majorHAnsi"/>
          <w:color w:val="FFFFFF" w:themeColor="background1"/>
          <w:highlight w:val="black"/>
        </w:rPr>
        <w:tab/>
      </w:r>
      <w:r w:rsidRPr="00584EEE">
        <w:rPr>
          <w:rFonts w:asciiTheme="majorHAnsi" w:hAnsiTheme="majorHAnsi" w:cstheme="majorHAnsi"/>
          <w:color w:val="FFFFFF" w:themeColor="background1"/>
          <w:highlight w:val="black"/>
        </w:rPr>
        <w:tab/>
      </w:r>
    </w:p>
    <w:p w14:paraId="575B6A8B" w14:textId="77777777" w:rsidR="00504AF4" w:rsidRPr="00584EEE" w:rsidRDefault="00504AF4">
      <w:pPr>
        <w:rPr>
          <w:rFonts w:asciiTheme="majorHAnsi" w:hAnsiTheme="majorHAnsi" w:cstheme="majorHAnsi"/>
        </w:rPr>
      </w:pPr>
    </w:p>
    <w:p w14:paraId="2D4CBC25" w14:textId="25B7C594" w:rsidR="00697289" w:rsidRPr="00584EEE" w:rsidRDefault="00697289" w:rsidP="00697289">
      <w:pPr>
        <w:rPr>
          <w:rFonts w:asciiTheme="majorHAnsi" w:hAnsiTheme="majorHAnsi" w:cstheme="majorHAnsi"/>
        </w:rPr>
      </w:pPr>
      <w:r w:rsidRPr="00584EEE">
        <w:rPr>
          <w:rFonts w:asciiTheme="majorHAnsi" w:hAnsiTheme="majorHAnsi" w:cstheme="majorHAnsi"/>
        </w:rPr>
        <w:t xml:space="preserve">You will study and write about </w:t>
      </w:r>
      <w:r w:rsidRPr="00584EEE">
        <w:rPr>
          <w:rFonts w:asciiTheme="majorHAnsi" w:hAnsiTheme="majorHAnsi" w:cstheme="majorHAnsi"/>
          <w:b/>
          <w:bCs/>
        </w:rPr>
        <w:t xml:space="preserve">one </w:t>
      </w:r>
      <w:r w:rsidRPr="00584EEE">
        <w:rPr>
          <w:rFonts w:asciiTheme="majorHAnsi" w:hAnsiTheme="majorHAnsi" w:cstheme="majorHAnsi"/>
          <w:b/>
        </w:rPr>
        <w:t>specific rhetorical strateg</w:t>
      </w:r>
      <w:r>
        <w:rPr>
          <w:rFonts w:asciiTheme="majorHAnsi" w:hAnsiTheme="majorHAnsi" w:cstheme="majorHAnsi"/>
          <w:b/>
        </w:rPr>
        <w:t>y</w:t>
      </w:r>
      <w:r w:rsidRPr="00584EEE">
        <w:rPr>
          <w:rFonts w:asciiTheme="majorHAnsi" w:hAnsiTheme="majorHAnsi" w:cstheme="majorHAnsi"/>
        </w:rPr>
        <w:t xml:space="preserve"> </w:t>
      </w:r>
      <w:r>
        <w:rPr>
          <w:rFonts w:asciiTheme="majorHAnsi" w:hAnsiTheme="majorHAnsi" w:cstheme="majorHAnsi"/>
        </w:rPr>
        <w:t>(or set of related strategies</w:t>
      </w:r>
      <w:r w:rsidR="001052C4">
        <w:rPr>
          <w:rFonts w:asciiTheme="majorHAnsi" w:hAnsiTheme="majorHAnsi" w:cstheme="majorHAnsi"/>
        </w:rPr>
        <w:t>)</w:t>
      </w:r>
      <w:r w:rsidRPr="00584EEE">
        <w:rPr>
          <w:rFonts w:asciiTheme="majorHAnsi" w:hAnsiTheme="majorHAnsi" w:cstheme="majorHAnsi"/>
        </w:rPr>
        <w:t xml:space="preserve"> that you observed in one of your peer’s Language and Literacy Narratives. </w:t>
      </w:r>
      <w:r w:rsidR="00111B52">
        <w:rPr>
          <w:rFonts w:asciiTheme="majorHAnsi" w:hAnsiTheme="majorHAnsi" w:cstheme="majorHAnsi"/>
        </w:rPr>
        <w:t>During class, w</w:t>
      </w:r>
      <w:r>
        <w:rPr>
          <w:rFonts w:asciiTheme="majorHAnsi" w:hAnsiTheme="majorHAnsi" w:cstheme="majorHAnsi"/>
        </w:rPr>
        <w:t xml:space="preserve">e will figure out together who will analyze whose narrative. </w:t>
      </w:r>
    </w:p>
    <w:p w14:paraId="0E61A232" w14:textId="77777777" w:rsidR="00DE6354" w:rsidRPr="00584EEE" w:rsidRDefault="00DE6354">
      <w:pPr>
        <w:rPr>
          <w:rFonts w:asciiTheme="majorHAnsi" w:hAnsiTheme="majorHAnsi" w:cstheme="majorHAnsi"/>
        </w:rPr>
      </w:pPr>
    </w:p>
    <w:p w14:paraId="7FA5DE64" w14:textId="634BE61D" w:rsidR="002776C2" w:rsidRPr="00584EEE" w:rsidRDefault="005065BC">
      <w:pPr>
        <w:rPr>
          <w:rFonts w:asciiTheme="majorHAnsi" w:hAnsiTheme="majorHAnsi" w:cstheme="majorHAnsi"/>
        </w:rPr>
      </w:pPr>
      <w:r w:rsidRPr="00697289">
        <w:rPr>
          <w:rFonts w:asciiTheme="majorHAnsi" w:hAnsiTheme="majorHAnsi" w:cstheme="majorHAnsi"/>
          <w:b/>
          <w:bCs/>
        </w:rPr>
        <w:t xml:space="preserve">Your </w:t>
      </w:r>
      <w:r w:rsidR="00697289">
        <w:rPr>
          <w:rFonts w:asciiTheme="majorHAnsi" w:hAnsiTheme="majorHAnsi" w:cstheme="majorHAnsi"/>
          <w:b/>
          <w:bCs/>
        </w:rPr>
        <w:t>purpose</w:t>
      </w:r>
      <w:r w:rsidRPr="00584EEE">
        <w:rPr>
          <w:rFonts w:asciiTheme="majorHAnsi" w:hAnsiTheme="majorHAnsi" w:cstheme="majorHAnsi"/>
        </w:rPr>
        <w:t xml:space="preserve"> is </w:t>
      </w:r>
      <w:r w:rsidRPr="00584EEE">
        <w:rPr>
          <w:rFonts w:asciiTheme="majorHAnsi" w:hAnsiTheme="majorHAnsi" w:cstheme="majorHAnsi"/>
          <w:i/>
          <w:u w:val="single"/>
        </w:rPr>
        <w:t>not</w:t>
      </w:r>
      <w:r w:rsidRPr="00584EEE">
        <w:rPr>
          <w:rFonts w:asciiTheme="majorHAnsi" w:hAnsiTheme="majorHAnsi" w:cstheme="majorHAnsi"/>
        </w:rPr>
        <w:t xml:space="preserve"> to</w:t>
      </w:r>
      <w:r w:rsidR="0058535C" w:rsidRPr="00584EEE">
        <w:rPr>
          <w:rFonts w:asciiTheme="majorHAnsi" w:hAnsiTheme="majorHAnsi" w:cstheme="majorHAnsi"/>
        </w:rPr>
        <w:t xml:space="preserve"> </w:t>
      </w:r>
      <w:r w:rsidRPr="00584EEE">
        <w:rPr>
          <w:rFonts w:asciiTheme="majorHAnsi" w:hAnsiTheme="majorHAnsi" w:cstheme="majorHAnsi"/>
        </w:rPr>
        <w:t>critique</w:t>
      </w:r>
      <w:r w:rsidR="00574E36" w:rsidRPr="00584EEE">
        <w:rPr>
          <w:rFonts w:asciiTheme="majorHAnsi" w:hAnsiTheme="majorHAnsi" w:cstheme="majorHAnsi"/>
        </w:rPr>
        <w:t xml:space="preserve"> </w:t>
      </w:r>
      <w:r w:rsidRPr="00584EEE">
        <w:rPr>
          <w:rFonts w:asciiTheme="majorHAnsi" w:hAnsiTheme="majorHAnsi" w:cstheme="majorHAnsi"/>
        </w:rPr>
        <w:t>or evaluate</w:t>
      </w:r>
      <w:r w:rsidR="00A1497C" w:rsidRPr="00584EEE">
        <w:rPr>
          <w:rFonts w:asciiTheme="majorHAnsi" w:hAnsiTheme="majorHAnsi" w:cstheme="majorHAnsi"/>
        </w:rPr>
        <w:t xml:space="preserve"> </w:t>
      </w:r>
      <w:r w:rsidR="001F2FA5">
        <w:rPr>
          <w:rFonts w:asciiTheme="majorHAnsi" w:hAnsiTheme="majorHAnsi" w:cstheme="majorHAnsi"/>
        </w:rPr>
        <w:t>your peer’s writing</w:t>
      </w:r>
      <w:r w:rsidRPr="00584EEE">
        <w:rPr>
          <w:rFonts w:asciiTheme="majorHAnsi" w:hAnsiTheme="majorHAnsi" w:cstheme="majorHAnsi"/>
        </w:rPr>
        <w:t xml:space="preserve"> or strategies</w:t>
      </w:r>
      <w:r w:rsidR="00CB41C3">
        <w:rPr>
          <w:rFonts w:asciiTheme="majorHAnsi" w:hAnsiTheme="majorHAnsi" w:cstheme="majorHAnsi"/>
        </w:rPr>
        <w:t xml:space="preserve"> (so no judging of “good” or “bad”)</w:t>
      </w:r>
      <w:r w:rsidRPr="00584EEE">
        <w:rPr>
          <w:rFonts w:asciiTheme="majorHAnsi" w:hAnsiTheme="majorHAnsi" w:cstheme="majorHAnsi"/>
        </w:rPr>
        <w:t>. Instead</w:t>
      </w:r>
      <w:r w:rsidR="00A1497C" w:rsidRPr="00584EEE">
        <w:rPr>
          <w:rFonts w:asciiTheme="majorHAnsi" w:hAnsiTheme="majorHAnsi" w:cstheme="majorHAnsi"/>
        </w:rPr>
        <w:t xml:space="preserve">, your task </w:t>
      </w:r>
      <w:r w:rsidR="00CB41C3">
        <w:rPr>
          <w:rFonts w:asciiTheme="majorHAnsi" w:hAnsiTheme="majorHAnsi" w:cstheme="majorHAnsi"/>
        </w:rPr>
        <w:t xml:space="preserve">is to </w:t>
      </w:r>
      <w:r w:rsidR="00CB41C3" w:rsidRPr="00CB41C3">
        <w:rPr>
          <w:rFonts w:asciiTheme="majorHAnsi" w:hAnsiTheme="majorHAnsi" w:cstheme="majorHAnsi"/>
          <w:b/>
          <w:bCs/>
        </w:rPr>
        <w:t>analyze</w:t>
      </w:r>
      <w:r w:rsidR="00CB41C3">
        <w:rPr>
          <w:rFonts w:asciiTheme="majorHAnsi" w:hAnsiTheme="majorHAnsi" w:cstheme="majorHAnsi"/>
        </w:rPr>
        <w:t xml:space="preserve"> your peer’s writing, inferring your peer’s intentions and discussing how readers are likely to experience the text, and why. </w:t>
      </w:r>
    </w:p>
    <w:p w14:paraId="6BFA6B65" w14:textId="77777777" w:rsidR="002776C2" w:rsidRPr="00584EEE" w:rsidRDefault="002776C2">
      <w:pPr>
        <w:rPr>
          <w:rFonts w:asciiTheme="majorHAnsi" w:hAnsiTheme="majorHAnsi" w:cstheme="majorHAnsi"/>
        </w:rPr>
      </w:pPr>
    </w:p>
    <w:p w14:paraId="63BA490B" w14:textId="44946AEA" w:rsidR="002776C2" w:rsidRPr="00584EEE" w:rsidRDefault="001F2FA5">
      <w:pPr>
        <w:rPr>
          <w:rFonts w:asciiTheme="majorHAnsi" w:hAnsiTheme="majorHAnsi" w:cstheme="majorHAnsi"/>
        </w:rPr>
      </w:pPr>
      <w:r>
        <w:rPr>
          <w:rFonts w:asciiTheme="majorHAnsi" w:hAnsiTheme="majorHAnsi" w:cstheme="majorHAnsi"/>
        </w:rPr>
        <w:t>So,</w:t>
      </w:r>
      <w:r w:rsidR="001523E6" w:rsidRPr="00584EEE">
        <w:rPr>
          <w:rFonts w:asciiTheme="majorHAnsi" w:hAnsiTheme="majorHAnsi" w:cstheme="majorHAnsi"/>
        </w:rPr>
        <w:t xml:space="preserve"> your </w:t>
      </w:r>
      <w:r w:rsidRPr="001F2FA5">
        <w:rPr>
          <w:rFonts w:asciiTheme="majorHAnsi" w:hAnsiTheme="majorHAnsi" w:cstheme="majorHAnsi"/>
          <w:highlight w:val="cyan"/>
        </w:rPr>
        <w:t xml:space="preserve">first </w:t>
      </w:r>
      <w:r w:rsidR="001523E6" w:rsidRPr="001F2FA5">
        <w:rPr>
          <w:rFonts w:asciiTheme="majorHAnsi" w:hAnsiTheme="majorHAnsi" w:cstheme="majorHAnsi"/>
          <w:highlight w:val="cyan"/>
        </w:rPr>
        <w:t>task</w:t>
      </w:r>
      <w:r w:rsidR="001523E6" w:rsidRPr="00584EEE">
        <w:rPr>
          <w:rFonts w:asciiTheme="majorHAnsi" w:hAnsiTheme="majorHAnsi" w:cstheme="majorHAnsi"/>
        </w:rPr>
        <w:t xml:space="preserve"> is to </w:t>
      </w:r>
      <w:r w:rsidR="00734F66" w:rsidRPr="00584EEE">
        <w:rPr>
          <w:rFonts w:asciiTheme="majorHAnsi" w:hAnsiTheme="majorHAnsi" w:cstheme="majorHAnsi"/>
          <w:b/>
        </w:rPr>
        <w:t>introduce</w:t>
      </w:r>
      <w:r w:rsidR="00734F66" w:rsidRPr="00584EEE">
        <w:rPr>
          <w:rFonts w:asciiTheme="majorHAnsi" w:hAnsiTheme="majorHAnsi" w:cstheme="majorHAnsi"/>
        </w:rPr>
        <w:t xml:space="preserve"> </w:t>
      </w:r>
      <w:r w:rsidR="002776C2" w:rsidRPr="00584EEE">
        <w:rPr>
          <w:rFonts w:asciiTheme="majorHAnsi" w:hAnsiTheme="majorHAnsi" w:cstheme="majorHAnsi"/>
        </w:rPr>
        <w:t xml:space="preserve">and </w:t>
      </w:r>
      <w:r w:rsidR="002776C2" w:rsidRPr="00584EEE">
        <w:rPr>
          <w:rFonts w:asciiTheme="majorHAnsi" w:hAnsiTheme="majorHAnsi" w:cstheme="majorHAnsi"/>
          <w:b/>
          <w:bCs/>
        </w:rPr>
        <w:t xml:space="preserve">briefly summarize </w:t>
      </w:r>
      <w:r w:rsidR="00734F66" w:rsidRPr="00584EEE">
        <w:rPr>
          <w:rFonts w:asciiTheme="majorHAnsi" w:hAnsiTheme="majorHAnsi" w:cstheme="majorHAnsi"/>
        </w:rPr>
        <w:t xml:space="preserve">the </w:t>
      </w:r>
      <w:r w:rsidR="00734F66" w:rsidRPr="00584EEE">
        <w:rPr>
          <w:rFonts w:asciiTheme="majorHAnsi" w:hAnsiTheme="majorHAnsi" w:cstheme="majorHAnsi"/>
          <w:u w:val="single"/>
        </w:rPr>
        <w:t>text</w:t>
      </w:r>
      <w:r w:rsidR="00734F66" w:rsidRPr="00584EEE">
        <w:rPr>
          <w:rFonts w:asciiTheme="majorHAnsi" w:hAnsiTheme="majorHAnsi" w:cstheme="majorHAnsi"/>
        </w:rPr>
        <w:t xml:space="preserve"> </w:t>
      </w:r>
      <w:r w:rsidR="00A1497C" w:rsidRPr="00584EEE">
        <w:rPr>
          <w:rFonts w:asciiTheme="majorHAnsi" w:hAnsiTheme="majorHAnsi" w:cstheme="majorHAnsi"/>
        </w:rPr>
        <w:t>in which you have observed an interesting rhetorica</w:t>
      </w:r>
      <w:r w:rsidR="005065BC" w:rsidRPr="00584EEE">
        <w:rPr>
          <w:rFonts w:asciiTheme="majorHAnsi" w:hAnsiTheme="majorHAnsi" w:cstheme="majorHAnsi"/>
        </w:rPr>
        <w:t xml:space="preserve">l strategy </w:t>
      </w:r>
      <w:r w:rsidR="002776C2" w:rsidRPr="00584EEE">
        <w:rPr>
          <w:rFonts w:asciiTheme="majorHAnsi" w:hAnsiTheme="majorHAnsi" w:cstheme="majorHAnsi"/>
        </w:rPr>
        <w:t>(</w:t>
      </w:r>
      <w:r w:rsidR="00DC4498" w:rsidRPr="00584EEE">
        <w:rPr>
          <w:rFonts w:asciiTheme="majorHAnsi" w:hAnsiTheme="majorHAnsi" w:cstheme="majorHAnsi"/>
        </w:rPr>
        <w:t>~</w:t>
      </w:r>
      <w:r w:rsidR="002776C2" w:rsidRPr="00584EEE">
        <w:rPr>
          <w:rFonts w:asciiTheme="majorHAnsi" w:hAnsiTheme="majorHAnsi" w:cstheme="majorHAnsi"/>
        </w:rPr>
        <w:t>100</w:t>
      </w:r>
      <w:r w:rsidR="00DC4498" w:rsidRPr="00584EEE">
        <w:rPr>
          <w:rFonts w:asciiTheme="majorHAnsi" w:hAnsiTheme="majorHAnsi" w:cstheme="majorHAnsi"/>
        </w:rPr>
        <w:t xml:space="preserve"> </w:t>
      </w:r>
      <w:r w:rsidR="00B05BC1" w:rsidRPr="00584EEE">
        <w:rPr>
          <w:rFonts w:asciiTheme="majorHAnsi" w:hAnsiTheme="majorHAnsi" w:cstheme="majorHAnsi"/>
        </w:rPr>
        <w:t>words</w:t>
      </w:r>
      <w:r w:rsidR="002776C2" w:rsidRPr="00584EEE">
        <w:rPr>
          <w:rFonts w:asciiTheme="majorHAnsi" w:hAnsiTheme="majorHAnsi" w:cstheme="majorHAnsi"/>
        </w:rPr>
        <w:t xml:space="preserve">). </w:t>
      </w:r>
      <w:r w:rsidR="00584EEE" w:rsidRPr="00584EEE">
        <w:rPr>
          <w:rFonts w:asciiTheme="majorHAnsi" w:hAnsiTheme="majorHAnsi" w:cstheme="majorHAnsi"/>
        </w:rPr>
        <w:t xml:space="preserve">See the Rhetorical Precis handout for help. </w:t>
      </w:r>
    </w:p>
    <w:p w14:paraId="62D51304" w14:textId="77777777" w:rsidR="002776C2" w:rsidRPr="00584EEE" w:rsidRDefault="002776C2">
      <w:pPr>
        <w:rPr>
          <w:rFonts w:asciiTheme="majorHAnsi" w:hAnsiTheme="majorHAnsi" w:cstheme="majorHAnsi"/>
        </w:rPr>
      </w:pPr>
    </w:p>
    <w:p w14:paraId="77E7E52B" w14:textId="2C8E4234" w:rsidR="00DE6354" w:rsidRPr="00584EEE" w:rsidRDefault="002776C2">
      <w:pPr>
        <w:rPr>
          <w:rFonts w:asciiTheme="majorHAnsi" w:hAnsiTheme="majorHAnsi" w:cstheme="majorHAnsi"/>
        </w:rPr>
      </w:pPr>
      <w:r w:rsidRPr="00584EEE">
        <w:rPr>
          <w:rFonts w:asciiTheme="majorHAnsi" w:hAnsiTheme="majorHAnsi" w:cstheme="majorHAnsi"/>
        </w:rPr>
        <w:t xml:space="preserve">Then, you </w:t>
      </w:r>
      <w:r w:rsidR="001F2FA5" w:rsidRPr="001F2FA5">
        <w:rPr>
          <w:rFonts w:asciiTheme="majorHAnsi" w:hAnsiTheme="majorHAnsi" w:cstheme="majorHAnsi"/>
          <w:highlight w:val="cyan"/>
        </w:rPr>
        <w:t>second task</w:t>
      </w:r>
      <w:r w:rsidR="001F2FA5">
        <w:rPr>
          <w:rFonts w:asciiTheme="majorHAnsi" w:hAnsiTheme="majorHAnsi" w:cstheme="majorHAnsi"/>
        </w:rPr>
        <w:t xml:space="preserve"> </w:t>
      </w:r>
      <w:r w:rsidRPr="00584EEE">
        <w:rPr>
          <w:rFonts w:asciiTheme="majorHAnsi" w:hAnsiTheme="majorHAnsi" w:cstheme="majorHAnsi"/>
        </w:rPr>
        <w:t>will</w:t>
      </w:r>
      <w:r w:rsidR="00A1497C" w:rsidRPr="00584EEE">
        <w:rPr>
          <w:rFonts w:asciiTheme="majorHAnsi" w:hAnsiTheme="majorHAnsi" w:cstheme="majorHAnsi"/>
        </w:rPr>
        <w:t xml:space="preserve"> </w:t>
      </w:r>
      <w:r w:rsidRPr="00584EEE">
        <w:rPr>
          <w:rFonts w:asciiTheme="majorHAnsi" w:hAnsiTheme="majorHAnsi" w:cstheme="majorHAnsi"/>
          <w:b/>
          <w:bCs/>
        </w:rPr>
        <w:t>analyze</w:t>
      </w:r>
      <w:r w:rsidRPr="00584EEE">
        <w:rPr>
          <w:rFonts w:asciiTheme="majorHAnsi" w:hAnsiTheme="majorHAnsi" w:cstheme="majorHAnsi"/>
        </w:rPr>
        <w:t xml:space="preserve"> </w:t>
      </w:r>
      <w:r w:rsidR="00734F66" w:rsidRPr="00584EEE">
        <w:rPr>
          <w:rFonts w:asciiTheme="majorHAnsi" w:hAnsiTheme="majorHAnsi" w:cstheme="majorHAnsi"/>
        </w:rPr>
        <w:t xml:space="preserve">the </w:t>
      </w:r>
      <w:r w:rsidR="00734F66" w:rsidRPr="00584EEE">
        <w:rPr>
          <w:rFonts w:asciiTheme="majorHAnsi" w:hAnsiTheme="majorHAnsi" w:cstheme="majorHAnsi"/>
          <w:u w:val="single"/>
        </w:rPr>
        <w:t xml:space="preserve">rhetorical </w:t>
      </w:r>
      <w:r w:rsidR="00A1497C" w:rsidRPr="00584EEE">
        <w:rPr>
          <w:rFonts w:asciiTheme="majorHAnsi" w:hAnsiTheme="majorHAnsi" w:cstheme="majorHAnsi"/>
          <w:u w:val="single"/>
        </w:rPr>
        <w:t>strategy</w:t>
      </w:r>
      <w:r w:rsidR="009F2AA1">
        <w:rPr>
          <w:rFonts w:asciiTheme="majorHAnsi" w:hAnsiTheme="majorHAnsi" w:cstheme="majorHAnsi"/>
          <w:u w:val="single"/>
        </w:rPr>
        <w:t xml:space="preserve"> (or two)</w:t>
      </w:r>
      <w:r w:rsidR="00734F66" w:rsidRPr="00584EEE">
        <w:rPr>
          <w:rFonts w:asciiTheme="majorHAnsi" w:hAnsiTheme="majorHAnsi" w:cstheme="majorHAnsi"/>
        </w:rPr>
        <w:t xml:space="preserve"> you </w:t>
      </w:r>
      <w:r w:rsidR="00A1497C" w:rsidRPr="00584EEE">
        <w:rPr>
          <w:rFonts w:asciiTheme="majorHAnsi" w:hAnsiTheme="majorHAnsi" w:cstheme="majorHAnsi"/>
        </w:rPr>
        <w:t>found</w:t>
      </w:r>
      <w:r w:rsidR="00734F66" w:rsidRPr="00584EEE">
        <w:rPr>
          <w:rFonts w:asciiTheme="majorHAnsi" w:hAnsiTheme="majorHAnsi" w:cstheme="majorHAnsi"/>
        </w:rPr>
        <w:t xml:space="preserve"> of interest</w:t>
      </w:r>
      <w:r w:rsidRPr="00584EEE">
        <w:rPr>
          <w:rFonts w:asciiTheme="majorHAnsi" w:hAnsiTheme="majorHAnsi" w:cstheme="majorHAnsi"/>
        </w:rPr>
        <w:t xml:space="preserve">. To do so, you will </w:t>
      </w:r>
      <w:r w:rsidRPr="00584EEE">
        <w:rPr>
          <w:rFonts w:asciiTheme="majorHAnsi" w:hAnsiTheme="majorHAnsi" w:cstheme="majorHAnsi"/>
          <w:b/>
        </w:rPr>
        <w:t xml:space="preserve">name and describe </w:t>
      </w:r>
      <w:r w:rsidRPr="00584EEE">
        <w:rPr>
          <w:rFonts w:asciiTheme="majorHAnsi" w:hAnsiTheme="majorHAnsi" w:cstheme="majorHAnsi"/>
          <w:bCs/>
        </w:rPr>
        <w:t>the strategy</w:t>
      </w:r>
      <w:r w:rsidR="005065BC" w:rsidRPr="00584EEE">
        <w:rPr>
          <w:rFonts w:asciiTheme="majorHAnsi" w:hAnsiTheme="majorHAnsi" w:cstheme="majorHAnsi"/>
        </w:rPr>
        <w:t xml:space="preserve"> (</w:t>
      </w:r>
      <w:r w:rsidR="00DC4498" w:rsidRPr="00584EEE">
        <w:rPr>
          <w:rFonts w:asciiTheme="majorHAnsi" w:hAnsiTheme="majorHAnsi" w:cstheme="majorHAnsi"/>
        </w:rPr>
        <w:t xml:space="preserve">~100 </w:t>
      </w:r>
      <w:r w:rsidR="00B05BC1" w:rsidRPr="00584EEE">
        <w:rPr>
          <w:rFonts w:asciiTheme="majorHAnsi" w:hAnsiTheme="majorHAnsi" w:cstheme="majorHAnsi"/>
        </w:rPr>
        <w:t>words</w:t>
      </w:r>
      <w:r w:rsidR="00A1497C" w:rsidRPr="00584EEE">
        <w:rPr>
          <w:rFonts w:asciiTheme="majorHAnsi" w:hAnsiTheme="majorHAnsi" w:cstheme="majorHAnsi"/>
        </w:rPr>
        <w:t>)</w:t>
      </w:r>
      <w:r w:rsidRPr="00584EEE">
        <w:rPr>
          <w:rFonts w:asciiTheme="majorHAnsi" w:hAnsiTheme="majorHAnsi" w:cstheme="majorHAnsi"/>
        </w:rPr>
        <w:t>,</w:t>
      </w:r>
      <w:r w:rsidR="00734F66" w:rsidRPr="00584EEE">
        <w:rPr>
          <w:rFonts w:asciiTheme="majorHAnsi" w:hAnsiTheme="majorHAnsi" w:cstheme="majorHAnsi"/>
        </w:rPr>
        <w:t xml:space="preserve"> </w:t>
      </w:r>
      <w:r w:rsidR="00584EEE" w:rsidRPr="00584EEE">
        <w:rPr>
          <w:rFonts w:asciiTheme="majorHAnsi" w:hAnsiTheme="majorHAnsi" w:cstheme="majorHAnsi"/>
        </w:rPr>
        <w:t xml:space="preserve">and then </w:t>
      </w:r>
      <w:r w:rsidR="00A1497C" w:rsidRPr="00584EEE">
        <w:rPr>
          <w:rFonts w:asciiTheme="majorHAnsi" w:hAnsiTheme="majorHAnsi" w:cstheme="majorHAnsi"/>
          <w:b/>
        </w:rPr>
        <w:t>explain</w:t>
      </w:r>
      <w:r w:rsidR="00A1497C" w:rsidRPr="00584EEE">
        <w:rPr>
          <w:rFonts w:asciiTheme="majorHAnsi" w:hAnsiTheme="majorHAnsi" w:cstheme="majorHAnsi"/>
        </w:rPr>
        <w:t xml:space="preserve"> what </w:t>
      </w:r>
      <w:r w:rsidR="00B37C32" w:rsidRPr="00584EEE">
        <w:rPr>
          <w:rFonts w:asciiTheme="majorHAnsi" w:hAnsiTheme="majorHAnsi" w:cstheme="majorHAnsi"/>
        </w:rPr>
        <w:t>you found</w:t>
      </w:r>
      <w:r w:rsidR="00A1497C" w:rsidRPr="00584EEE">
        <w:rPr>
          <w:rFonts w:asciiTheme="majorHAnsi" w:hAnsiTheme="majorHAnsi" w:cstheme="majorHAnsi"/>
        </w:rPr>
        <w:t xml:space="preserve"> interestin</w:t>
      </w:r>
      <w:r w:rsidR="00B37C32" w:rsidRPr="00584EEE">
        <w:rPr>
          <w:rFonts w:asciiTheme="majorHAnsi" w:hAnsiTheme="majorHAnsi" w:cstheme="majorHAnsi"/>
        </w:rPr>
        <w:t xml:space="preserve">g about </w:t>
      </w:r>
      <w:r w:rsidRPr="00584EEE">
        <w:rPr>
          <w:rFonts w:asciiTheme="majorHAnsi" w:hAnsiTheme="majorHAnsi" w:cstheme="majorHAnsi"/>
        </w:rPr>
        <w:t>it</w:t>
      </w:r>
      <w:r w:rsidR="00ED49C5" w:rsidRPr="00584EEE">
        <w:rPr>
          <w:rFonts w:asciiTheme="majorHAnsi" w:hAnsiTheme="majorHAnsi" w:cstheme="majorHAnsi"/>
        </w:rPr>
        <w:t xml:space="preserve"> (</w:t>
      </w:r>
      <w:r w:rsidR="00DC4498" w:rsidRPr="00584EEE">
        <w:rPr>
          <w:rFonts w:asciiTheme="majorHAnsi" w:hAnsiTheme="majorHAnsi" w:cstheme="majorHAnsi"/>
        </w:rPr>
        <w:t xml:space="preserve">~100 </w:t>
      </w:r>
      <w:r w:rsidR="00B05BC1" w:rsidRPr="00584EEE">
        <w:rPr>
          <w:rFonts w:asciiTheme="majorHAnsi" w:hAnsiTheme="majorHAnsi" w:cstheme="majorHAnsi"/>
        </w:rPr>
        <w:t>words</w:t>
      </w:r>
      <w:r w:rsidR="00ED49C5" w:rsidRPr="00584EEE">
        <w:rPr>
          <w:rFonts w:asciiTheme="majorHAnsi" w:hAnsiTheme="majorHAnsi" w:cstheme="majorHAnsi"/>
        </w:rPr>
        <w:t xml:space="preserve">). </w:t>
      </w:r>
      <w:r w:rsidR="00584EEE" w:rsidRPr="00584EEE">
        <w:rPr>
          <w:rFonts w:asciiTheme="majorHAnsi" w:hAnsiTheme="majorHAnsi" w:cstheme="majorHAnsi"/>
        </w:rPr>
        <w:t xml:space="preserve">As you </w:t>
      </w:r>
      <w:r w:rsidR="00C066ED">
        <w:rPr>
          <w:rFonts w:asciiTheme="majorHAnsi" w:hAnsiTheme="majorHAnsi" w:cstheme="majorHAnsi"/>
          <w:b/>
          <w:bCs/>
        </w:rPr>
        <w:t>explain</w:t>
      </w:r>
      <w:r w:rsidR="00C066ED">
        <w:rPr>
          <w:rFonts w:asciiTheme="majorHAnsi" w:hAnsiTheme="majorHAnsi" w:cstheme="majorHAnsi"/>
        </w:rPr>
        <w:t xml:space="preserve"> the significance of</w:t>
      </w:r>
      <w:r w:rsidR="00584EEE" w:rsidRPr="00584EEE">
        <w:rPr>
          <w:rFonts w:asciiTheme="majorHAnsi" w:hAnsiTheme="majorHAnsi" w:cstheme="majorHAnsi"/>
        </w:rPr>
        <w:t xml:space="preserve"> the rhetorical strategies</w:t>
      </w:r>
      <w:r w:rsidR="00C066ED">
        <w:rPr>
          <w:rFonts w:asciiTheme="majorHAnsi" w:hAnsiTheme="majorHAnsi" w:cstheme="majorHAnsi"/>
        </w:rPr>
        <w:t xml:space="preserve"> that you have observed</w:t>
      </w:r>
      <w:r w:rsidR="00584EEE" w:rsidRPr="00584EEE">
        <w:rPr>
          <w:rFonts w:asciiTheme="majorHAnsi" w:hAnsiTheme="majorHAnsi" w:cstheme="majorHAnsi"/>
        </w:rPr>
        <w:t xml:space="preserve">, follow the </w:t>
      </w:r>
      <w:r w:rsidR="00584EEE" w:rsidRPr="00C066ED">
        <w:rPr>
          <w:rFonts w:asciiTheme="majorHAnsi" w:hAnsiTheme="majorHAnsi" w:cstheme="majorHAnsi"/>
          <w:u w:val="single"/>
        </w:rPr>
        <w:t>“10 on 1” rule of thumb</w:t>
      </w:r>
      <w:r w:rsidR="00584EEE" w:rsidRPr="00584EEE">
        <w:rPr>
          <w:rFonts w:asciiTheme="majorHAnsi" w:hAnsiTheme="majorHAnsi" w:cstheme="majorHAnsi"/>
        </w:rPr>
        <w:t xml:space="preserve">: </w:t>
      </w:r>
    </w:p>
    <w:p w14:paraId="742CB631" w14:textId="4C6B5096" w:rsidR="00DE6354" w:rsidRPr="00584EEE" w:rsidRDefault="00584EEE" w:rsidP="00584EEE">
      <w:pPr>
        <w:pStyle w:val="ListParagraph"/>
        <w:numPr>
          <w:ilvl w:val="0"/>
          <w:numId w:val="11"/>
        </w:numPr>
        <w:rPr>
          <w:rFonts w:asciiTheme="majorHAnsi" w:hAnsiTheme="majorHAnsi" w:cstheme="majorHAnsi"/>
        </w:rPr>
      </w:pPr>
      <w:r w:rsidRPr="00584EEE">
        <w:rPr>
          <w:rFonts w:asciiTheme="majorHAnsi" w:hAnsiTheme="majorHAnsi" w:cstheme="majorHAnsi"/>
        </w:rPr>
        <w:t>I</w:t>
      </w:r>
      <w:r w:rsidR="00DE6354" w:rsidRPr="00584EEE">
        <w:rPr>
          <w:rFonts w:asciiTheme="majorHAnsi" w:hAnsiTheme="majorHAnsi" w:cstheme="majorHAnsi"/>
        </w:rPr>
        <w:t xml:space="preserve">t is better to make ten </w:t>
      </w:r>
      <w:r w:rsidRPr="00584EEE">
        <w:rPr>
          <w:rFonts w:asciiTheme="majorHAnsi" w:hAnsiTheme="majorHAnsi" w:cstheme="majorHAnsi"/>
        </w:rPr>
        <w:t xml:space="preserve">different </w:t>
      </w:r>
      <w:r w:rsidR="00DE6354" w:rsidRPr="00584EEE">
        <w:rPr>
          <w:rFonts w:asciiTheme="majorHAnsi" w:hAnsiTheme="majorHAnsi" w:cstheme="majorHAnsi"/>
        </w:rPr>
        <w:t xml:space="preserve">observations or points about a single representative issue or example (10 on 1) than to make the same </w:t>
      </w:r>
      <w:r w:rsidRPr="00584EEE">
        <w:rPr>
          <w:rFonts w:asciiTheme="majorHAnsi" w:hAnsiTheme="majorHAnsi" w:cstheme="majorHAnsi"/>
        </w:rPr>
        <w:t xml:space="preserve">repeated </w:t>
      </w:r>
      <w:r w:rsidR="00DE6354" w:rsidRPr="00584EEE">
        <w:rPr>
          <w:rFonts w:asciiTheme="majorHAnsi" w:hAnsiTheme="majorHAnsi" w:cstheme="majorHAnsi"/>
        </w:rPr>
        <w:t xml:space="preserve">point about ten related issues or examples (1 on 10). </w:t>
      </w:r>
    </w:p>
    <w:p w14:paraId="77EBCDB3" w14:textId="77777777" w:rsidR="00DE6354" w:rsidRPr="00584EEE" w:rsidRDefault="00DE6354">
      <w:pPr>
        <w:rPr>
          <w:rFonts w:asciiTheme="majorHAnsi" w:hAnsiTheme="majorHAnsi" w:cstheme="majorHAnsi"/>
        </w:rPr>
      </w:pPr>
    </w:p>
    <w:p w14:paraId="282E23B2" w14:textId="01AF5140" w:rsidR="00DE6354" w:rsidRDefault="00ED49C5">
      <w:pPr>
        <w:rPr>
          <w:rFonts w:asciiTheme="majorHAnsi" w:hAnsiTheme="majorHAnsi" w:cstheme="majorHAnsi"/>
        </w:rPr>
      </w:pPr>
      <w:r w:rsidRPr="00584EEE">
        <w:rPr>
          <w:rFonts w:asciiTheme="majorHAnsi" w:hAnsiTheme="majorHAnsi" w:cstheme="majorHAnsi"/>
        </w:rPr>
        <w:t xml:space="preserve">As you </w:t>
      </w:r>
      <w:r w:rsidRPr="00584EEE">
        <w:rPr>
          <w:rFonts w:asciiTheme="majorHAnsi" w:hAnsiTheme="majorHAnsi" w:cstheme="majorHAnsi"/>
          <w:b/>
          <w:bCs/>
        </w:rPr>
        <w:t>explain</w:t>
      </w:r>
      <w:r w:rsidRPr="00584EEE">
        <w:rPr>
          <w:rFonts w:asciiTheme="majorHAnsi" w:hAnsiTheme="majorHAnsi" w:cstheme="majorHAnsi"/>
        </w:rPr>
        <w:t xml:space="preserve"> what you found interesting, discuss</w:t>
      </w:r>
      <w:r w:rsidR="00B37C32" w:rsidRPr="00584EEE">
        <w:rPr>
          <w:rFonts w:asciiTheme="majorHAnsi" w:hAnsiTheme="majorHAnsi" w:cstheme="majorHAnsi"/>
        </w:rPr>
        <w:t xml:space="preserve"> what you suspect the </w:t>
      </w:r>
      <w:r w:rsidR="00B37C32" w:rsidRPr="00584EEE">
        <w:rPr>
          <w:rFonts w:asciiTheme="majorHAnsi" w:hAnsiTheme="majorHAnsi" w:cstheme="majorHAnsi"/>
          <w:u w:val="single"/>
        </w:rPr>
        <w:t>author</w:t>
      </w:r>
      <w:r w:rsidR="00B37C32" w:rsidRPr="00584EEE">
        <w:rPr>
          <w:rFonts w:asciiTheme="majorHAnsi" w:hAnsiTheme="majorHAnsi" w:cstheme="majorHAnsi"/>
        </w:rPr>
        <w:t xml:space="preserve"> was trying to accomplish with this strategy</w:t>
      </w:r>
      <w:r w:rsidRPr="00584EEE">
        <w:rPr>
          <w:rFonts w:asciiTheme="majorHAnsi" w:hAnsiTheme="majorHAnsi" w:cstheme="majorHAnsi"/>
        </w:rPr>
        <w:t xml:space="preserve">. </w:t>
      </w:r>
      <w:r w:rsidR="00DE6354" w:rsidRPr="00584EEE">
        <w:rPr>
          <w:rFonts w:asciiTheme="majorHAnsi" w:hAnsiTheme="majorHAnsi" w:cstheme="majorHAnsi"/>
        </w:rPr>
        <w:t xml:space="preserve">What was their </w:t>
      </w:r>
      <w:r w:rsidR="00DE6354" w:rsidRPr="00584EEE">
        <w:rPr>
          <w:rFonts w:asciiTheme="majorHAnsi" w:hAnsiTheme="majorHAnsi" w:cstheme="majorHAnsi"/>
          <w:u w:val="single"/>
        </w:rPr>
        <w:t>purpose</w:t>
      </w:r>
      <w:r w:rsidR="00DE6354" w:rsidRPr="00584EEE">
        <w:rPr>
          <w:rFonts w:asciiTheme="majorHAnsi" w:hAnsiTheme="majorHAnsi" w:cstheme="majorHAnsi"/>
        </w:rPr>
        <w:t xml:space="preserve">? Who is their </w:t>
      </w:r>
      <w:r w:rsidR="00DE6354" w:rsidRPr="00584EEE">
        <w:rPr>
          <w:rFonts w:asciiTheme="majorHAnsi" w:hAnsiTheme="majorHAnsi" w:cstheme="majorHAnsi"/>
          <w:u w:val="single"/>
        </w:rPr>
        <w:t>intended audience</w:t>
      </w:r>
      <w:r w:rsidR="00DE6354" w:rsidRPr="00584EEE">
        <w:rPr>
          <w:rFonts w:asciiTheme="majorHAnsi" w:hAnsiTheme="majorHAnsi" w:cstheme="majorHAnsi"/>
        </w:rPr>
        <w:t xml:space="preserve"> and </w:t>
      </w:r>
      <w:r w:rsidR="00DE6354" w:rsidRPr="00584EEE">
        <w:rPr>
          <w:rFonts w:asciiTheme="majorHAnsi" w:hAnsiTheme="majorHAnsi" w:cstheme="majorHAnsi"/>
          <w:u w:val="single"/>
        </w:rPr>
        <w:t>how did they attempt to appeal</w:t>
      </w:r>
      <w:r w:rsidR="00DE6354" w:rsidRPr="00584EEE">
        <w:rPr>
          <w:rFonts w:asciiTheme="majorHAnsi" w:hAnsiTheme="majorHAnsi" w:cstheme="majorHAnsi"/>
        </w:rPr>
        <w:t xml:space="preserve"> to them? How was their selection of </w:t>
      </w:r>
      <w:r w:rsidR="00DE6354" w:rsidRPr="00584EEE">
        <w:rPr>
          <w:rFonts w:asciiTheme="majorHAnsi" w:hAnsiTheme="majorHAnsi" w:cstheme="majorHAnsi"/>
          <w:u w:val="single"/>
        </w:rPr>
        <w:t>genre</w:t>
      </w:r>
      <w:r w:rsidR="00DE6354" w:rsidRPr="00584EEE">
        <w:rPr>
          <w:rFonts w:asciiTheme="majorHAnsi" w:hAnsiTheme="majorHAnsi" w:cstheme="majorHAnsi"/>
        </w:rPr>
        <w:t xml:space="preserve">, </w:t>
      </w:r>
      <w:r w:rsidR="00DE6354" w:rsidRPr="00584EEE">
        <w:rPr>
          <w:rFonts w:asciiTheme="majorHAnsi" w:hAnsiTheme="majorHAnsi" w:cstheme="majorHAnsi"/>
          <w:u w:val="single"/>
        </w:rPr>
        <w:t>mode</w:t>
      </w:r>
      <w:r w:rsidR="00DE6354" w:rsidRPr="00584EEE">
        <w:rPr>
          <w:rFonts w:asciiTheme="majorHAnsi" w:hAnsiTheme="majorHAnsi" w:cstheme="majorHAnsi"/>
        </w:rPr>
        <w:t xml:space="preserve">, </w:t>
      </w:r>
      <w:r w:rsidR="00DE6354" w:rsidRPr="00584EEE">
        <w:rPr>
          <w:rFonts w:asciiTheme="majorHAnsi" w:hAnsiTheme="majorHAnsi" w:cstheme="majorHAnsi"/>
          <w:u w:val="single"/>
        </w:rPr>
        <w:t>language</w:t>
      </w:r>
      <w:r w:rsidR="00DE6354" w:rsidRPr="00584EEE">
        <w:rPr>
          <w:rFonts w:asciiTheme="majorHAnsi" w:hAnsiTheme="majorHAnsi" w:cstheme="majorHAnsi"/>
        </w:rPr>
        <w:t xml:space="preserve">, </w:t>
      </w:r>
      <w:r w:rsidR="00DE6354" w:rsidRPr="00584EEE">
        <w:rPr>
          <w:rFonts w:asciiTheme="majorHAnsi" w:hAnsiTheme="majorHAnsi" w:cstheme="majorHAnsi"/>
          <w:u w:val="single"/>
        </w:rPr>
        <w:t>style</w:t>
      </w:r>
      <w:r w:rsidR="00DE6354" w:rsidRPr="00584EEE">
        <w:rPr>
          <w:rFonts w:asciiTheme="majorHAnsi" w:hAnsiTheme="majorHAnsi" w:cstheme="majorHAnsi"/>
        </w:rPr>
        <w:t xml:space="preserve">, and/or </w:t>
      </w:r>
      <w:r w:rsidR="00DE6354" w:rsidRPr="00584EEE">
        <w:rPr>
          <w:rFonts w:asciiTheme="majorHAnsi" w:hAnsiTheme="majorHAnsi" w:cstheme="majorHAnsi"/>
          <w:u w:val="single"/>
        </w:rPr>
        <w:t>other strategies</w:t>
      </w:r>
      <w:r w:rsidR="00DE6354" w:rsidRPr="00584EEE">
        <w:rPr>
          <w:rFonts w:asciiTheme="majorHAnsi" w:hAnsiTheme="majorHAnsi" w:cstheme="majorHAnsi"/>
        </w:rPr>
        <w:t xml:space="preserve"> a good fit given their rhetorical situation?</w:t>
      </w:r>
      <w:r w:rsidR="000A0D3B" w:rsidRPr="00584EEE">
        <w:rPr>
          <w:rFonts w:asciiTheme="majorHAnsi" w:hAnsiTheme="majorHAnsi" w:cstheme="majorHAnsi"/>
        </w:rPr>
        <w:t xml:space="preserve"> And </w:t>
      </w:r>
      <w:r w:rsidR="00584EEE" w:rsidRPr="00584EEE">
        <w:rPr>
          <w:rFonts w:asciiTheme="majorHAnsi" w:hAnsiTheme="majorHAnsi" w:cstheme="majorHAnsi"/>
        </w:rPr>
        <w:t xml:space="preserve">consider </w:t>
      </w:r>
      <w:r w:rsidR="000A0D3B" w:rsidRPr="00584EEE">
        <w:rPr>
          <w:rFonts w:asciiTheme="majorHAnsi" w:hAnsiTheme="majorHAnsi" w:cstheme="majorHAnsi"/>
        </w:rPr>
        <w:t xml:space="preserve">what evidence you </w:t>
      </w:r>
      <w:r w:rsidR="00584EEE" w:rsidRPr="00584EEE">
        <w:rPr>
          <w:rFonts w:asciiTheme="majorHAnsi" w:hAnsiTheme="majorHAnsi" w:cstheme="majorHAnsi"/>
        </w:rPr>
        <w:t xml:space="preserve">can </w:t>
      </w:r>
      <w:r w:rsidR="000A0D3B" w:rsidRPr="00584EEE">
        <w:rPr>
          <w:rFonts w:asciiTheme="majorHAnsi" w:hAnsiTheme="majorHAnsi" w:cstheme="majorHAnsi"/>
        </w:rPr>
        <w:t>use (e.g., examples from the text) to show your readers your analysis is valid?</w:t>
      </w:r>
    </w:p>
    <w:p w14:paraId="54432A94" w14:textId="77777777" w:rsidR="00697289" w:rsidRDefault="00697289">
      <w:pPr>
        <w:rPr>
          <w:rFonts w:asciiTheme="majorHAnsi" w:hAnsiTheme="majorHAnsi" w:cstheme="majorHAnsi"/>
        </w:rPr>
      </w:pPr>
    </w:p>
    <w:p w14:paraId="71C7D593" w14:textId="77777777" w:rsidR="00CB41C3" w:rsidRPr="00584EEE" w:rsidRDefault="00CB41C3" w:rsidP="00CB41C3">
      <w:pPr>
        <w:rPr>
          <w:rFonts w:asciiTheme="majorHAnsi" w:hAnsiTheme="majorHAnsi" w:cstheme="majorHAnsi"/>
        </w:rPr>
      </w:pPr>
      <w:r>
        <w:rPr>
          <w:rFonts w:asciiTheme="majorHAnsi" w:hAnsiTheme="majorHAnsi" w:cstheme="majorHAnsi"/>
        </w:rPr>
        <w:t>This</w:t>
      </w:r>
      <w:r w:rsidRPr="00584EEE">
        <w:rPr>
          <w:rFonts w:asciiTheme="majorHAnsi" w:hAnsiTheme="majorHAnsi" w:cstheme="majorHAnsi"/>
        </w:rPr>
        <w:t xml:space="preserve"> should be written in paragraph form, but it does not need to be essayistic. You do not need to tie anything together or formulate a thesis.</w:t>
      </w:r>
    </w:p>
    <w:p w14:paraId="3E1B9730" w14:textId="77777777" w:rsidR="00697289" w:rsidRPr="00584EEE" w:rsidRDefault="00697289">
      <w:pPr>
        <w:rPr>
          <w:rFonts w:asciiTheme="majorHAnsi" w:hAnsiTheme="majorHAnsi" w:cstheme="majorHAnsi"/>
        </w:rPr>
      </w:pPr>
    </w:p>
    <w:p w14:paraId="2211A786" w14:textId="77777777" w:rsidR="00584EEE" w:rsidRPr="00584EEE" w:rsidRDefault="00584EEE">
      <w:pPr>
        <w:rPr>
          <w:rFonts w:asciiTheme="majorHAnsi" w:hAnsiTheme="majorHAnsi" w:cstheme="majorHAnsi"/>
        </w:rPr>
      </w:pPr>
    </w:p>
    <w:p w14:paraId="78061597" w14:textId="01FF8997" w:rsidR="00504AF4" w:rsidRPr="00584EEE" w:rsidRDefault="00E70EC7" w:rsidP="00504AF4">
      <w:pPr>
        <w:rPr>
          <w:rFonts w:asciiTheme="majorHAnsi" w:hAnsiTheme="majorHAnsi" w:cstheme="majorHAnsi"/>
          <w:color w:val="FFFFFF" w:themeColor="background1"/>
        </w:rPr>
      </w:pPr>
      <w:r w:rsidRPr="00584EEE">
        <w:rPr>
          <w:rFonts w:asciiTheme="majorHAnsi" w:hAnsiTheme="majorHAnsi" w:cstheme="majorHAnsi"/>
          <w:color w:val="FFFFFF" w:themeColor="background1"/>
          <w:highlight w:val="black"/>
        </w:rPr>
        <w:t xml:space="preserve">Part </w:t>
      </w:r>
      <w:r w:rsidR="00697289">
        <w:rPr>
          <w:rFonts w:asciiTheme="majorHAnsi" w:hAnsiTheme="majorHAnsi" w:cstheme="majorHAnsi"/>
          <w:color w:val="FFFFFF" w:themeColor="background1"/>
          <w:highlight w:val="black"/>
        </w:rPr>
        <w:t>2</w:t>
      </w:r>
      <w:r w:rsidR="00504AF4" w:rsidRPr="00584EEE">
        <w:rPr>
          <w:rFonts w:asciiTheme="majorHAnsi" w:hAnsiTheme="majorHAnsi" w:cstheme="majorHAnsi"/>
          <w:color w:val="FFFFFF" w:themeColor="background1"/>
          <w:highlight w:val="black"/>
        </w:rPr>
        <w:t xml:space="preserve">: </w:t>
      </w:r>
      <w:r w:rsidR="004C6585" w:rsidRPr="00584EEE">
        <w:rPr>
          <w:rFonts w:asciiTheme="majorHAnsi" w:hAnsiTheme="majorHAnsi" w:cstheme="majorHAnsi"/>
          <w:color w:val="FFFFFF" w:themeColor="background1"/>
          <w:highlight w:val="black"/>
        </w:rPr>
        <w:t xml:space="preserve">Writing a </w:t>
      </w:r>
      <w:r w:rsidR="004D3351">
        <w:rPr>
          <w:rFonts w:asciiTheme="majorHAnsi" w:hAnsiTheme="majorHAnsi" w:cstheme="majorHAnsi"/>
          <w:color w:val="FFFFFF" w:themeColor="background1"/>
          <w:highlight w:val="black"/>
        </w:rPr>
        <w:t>“</w:t>
      </w:r>
      <w:r w:rsidR="00C066ED">
        <w:rPr>
          <w:rFonts w:asciiTheme="majorHAnsi" w:hAnsiTheme="majorHAnsi" w:cstheme="majorHAnsi"/>
          <w:color w:val="FFFFFF" w:themeColor="background1"/>
          <w:highlight w:val="black"/>
        </w:rPr>
        <w:t xml:space="preserve">Peer </w:t>
      </w:r>
      <w:r w:rsidR="004C6585" w:rsidRPr="00584EEE">
        <w:rPr>
          <w:rFonts w:asciiTheme="majorHAnsi" w:hAnsiTheme="majorHAnsi" w:cstheme="majorHAnsi"/>
          <w:color w:val="FFFFFF" w:themeColor="background1"/>
          <w:highlight w:val="black"/>
        </w:rPr>
        <w:t>Profile”</w:t>
      </w:r>
      <w:r w:rsidR="004C6585" w:rsidRPr="00584EEE">
        <w:rPr>
          <w:rFonts w:asciiTheme="majorHAnsi" w:hAnsiTheme="majorHAnsi" w:cstheme="majorHAnsi"/>
          <w:color w:val="FFFFFF" w:themeColor="background1"/>
          <w:highlight w:val="black"/>
        </w:rPr>
        <w:tab/>
      </w:r>
      <w:r w:rsidR="004C6585" w:rsidRPr="00584EEE">
        <w:rPr>
          <w:rFonts w:asciiTheme="majorHAnsi" w:hAnsiTheme="majorHAnsi" w:cstheme="majorHAnsi"/>
          <w:color w:val="FFFFFF" w:themeColor="background1"/>
          <w:highlight w:val="black"/>
        </w:rPr>
        <w:tab/>
      </w:r>
      <w:r w:rsidR="007A285E" w:rsidRPr="00584EEE">
        <w:rPr>
          <w:rFonts w:asciiTheme="majorHAnsi" w:hAnsiTheme="majorHAnsi" w:cstheme="majorHAnsi"/>
          <w:color w:val="FFFFFF" w:themeColor="background1"/>
          <w:highlight w:val="black"/>
        </w:rPr>
        <w:tab/>
      </w:r>
      <w:r w:rsidR="007A285E" w:rsidRPr="00584EEE">
        <w:rPr>
          <w:rFonts w:asciiTheme="majorHAnsi" w:hAnsiTheme="majorHAnsi" w:cstheme="majorHAnsi"/>
          <w:color w:val="FFFFFF" w:themeColor="background1"/>
          <w:highlight w:val="black"/>
        </w:rPr>
        <w:tab/>
      </w:r>
      <w:r w:rsidR="00524084" w:rsidRPr="00584EEE">
        <w:rPr>
          <w:rFonts w:asciiTheme="majorHAnsi" w:hAnsiTheme="majorHAnsi" w:cstheme="majorHAnsi"/>
          <w:color w:val="FFFFFF" w:themeColor="background1"/>
          <w:highlight w:val="black"/>
        </w:rPr>
        <w:tab/>
      </w:r>
      <w:r w:rsidR="00524084" w:rsidRPr="00584EEE">
        <w:rPr>
          <w:rFonts w:asciiTheme="majorHAnsi" w:hAnsiTheme="majorHAnsi" w:cstheme="majorHAnsi"/>
          <w:color w:val="FFFFFF" w:themeColor="background1"/>
          <w:highlight w:val="black"/>
        </w:rPr>
        <w:tab/>
      </w:r>
      <w:r w:rsidR="00524084" w:rsidRPr="00584EEE">
        <w:rPr>
          <w:rFonts w:asciiTheme="majorHAnsi" w:hAnsiTheme="majorHAnsi" w:cstheme="majorHAnsi"/>
          <w:color w:val="FFFFFF" w:themeColor="background1"/>
          <w:highlight w:val="black"/>
        </w:rPr>
        <w:tab/>
      </w:r>
      <w:r w:rsidR="00524084" w:rsidRPr="00584EEE">
        <w:rPr>
          <w:rFonts w:asciiTheme="majorHAnsi" w:hAnsiTheme="majorHAnsi" w:cstheme="majorHAnsi"/>
          <w:color w:val="FFFFFF" w:themeColor="background1"/>
          <w:highlight w:val="black"/>
        </w:rPr>
        <w:tab/>
      </w:r>
      <w:r w:rsidR="00524084" w:rsidRPr="00584EEE">
        <w:rPr>
          <w:rFonts w:asciiTheme="majorHAnsi" w:hAnsiTheme="majorHAnsi" w:cstheme="majorHAnsi"/>
          <w:color w:val="FFFFFF" w:themeColor="background1"/>
          <w:highlight w:val="black"/>
        </w:rPr>
        <w:tab/>
      </w:r>
    </w:p>
    <w:p w14:paraId="02008317" w14:textId="77777777" w:rsidR="008B1CD6" w:rsidRPr="00584EEE" w:rsidRDefault="008B1CD6">
      <w:pPr>
        <w:rPr>
          <w:rFonts w:asciiTheme="majorHAnsi" w:hAnsiTheme="majorHAnsi" w:cstheme="majorHAnsi"/>
        </w:rPr>
      </w:pPr>
    </w:p>
    <w:p w14:paraId="149F5851" w14:textId="62D0084E" w:rsidR="004C6585" w:rsidRPr="00584EEE" w:rsidRDefault="004C6585" w:rsidP="004C6585">
      <w:pPr>
        <w:pStyle w:val="NormalWeb"/>
        <w:spacing w:before="0" w:beforeAutospacing="0" w:after="0" w:afterAutospacing="0"/>
        <w:rPr>
          <w:rFonts w:asciiTheme="majorHAnsi" w:hAnsiTheme="majorHAnsi" w:cstheme="majorHAnsi"/>
          <w:color w:val="000000"/>
        </w:rPr>
      </w:pPr>
      <w:r w:rsidRPr="00584EEE">
        <w:rPr>
          <w:rFonts w:asciiTheme="majorHAnsi" w:hAnsiTheme="majorHAnsi" w:cstheme="majorHAnsi"/>
          <w:color w:val="000000"/>
        </w:rPr>
        <w:t>You will</w:t>
      </w:r>
      <w:r w:rsidR="000A0D3B" w:rsidRPr="00584EEE">
        <w:rPr>
          <w:rFonts w:asciiTheme="majorHAnsi" w:hAnsiTheme="majorHAnsi" w:cstheme="majorHAnsi"/>
          <w:color w:val="000000"/>
        </w:rPr>
        <w:t xml:space="preserve"> now</w:t>
      </w:r>
      <w:r w:rsidRPr="00584EEE">
        <w:rPr>
          <w:rFonts w:asciiTheme="majorHAnsi" w:hAnsiTheme="majorHAnsi" w:cstheme="majorHAnsi"/>
          <w:color w:val="000000"/>
        </w:rPr>
        <w:t xml:space="preserve"> </w:t>
      </w:r>
      <w:r w:rsidR="00DE6354" w:rsidRPr="00584EEE">
        <w:rPr>
          <w:rFonts w:asciiTheme="majorHAnsi" w:hAnsiTheme="majorHAnsi" w:cstheme="majorHAnsi"/>
          <w:color w:val="000000"/>
        </w:rPr>
        <w:t>transform and extend</w:t>
      </w:r>
      <w:r w:rsidRPr="00584EEE">
        <w:rPr>
          <w:rFonts w:asciiTheme="majorHAnsi" w:hAnsiTheme="majorHAnsi" w:cstheme="majorHAnsi"/>
          <w:color w:val="000000"/>
        </w:rPr>
        <w:t xml:space="preserve"> what you wrote for Part </w:t>
      </w:r>
      <w:r w:rsidR="001F2FA5">
        <w:rPr>
          <w:rFonts w:asciiTheme="majorHAnsi" w:hAnsiTheme="majorHAnsi" w:cstheme="majorHAnsi"/>
          <w:color w:val="000000"/>
        </w:rPr>
        <w:t>1</w:t>
      </w:r>
      <w:r w:rsidRPr="00584EEE">
        <w:rPr>
          <w:rFonts w:asciiTheme="majorHAnsi" w:hAnsiTheme="majorHAnsi" w:cstheme="majorHAnsi"/>
          <w:color w:val="000000"/>
        </w:rPr>
        <w:t xml:space="preserve"> </w:t>
      </w:r>
      <w:r w:rsidR="00DE6354" w:rsidRPr="00584EEE">
        <w:rPr>
          <w:rFonts w:asciiTheme="majorHAnsi" w:hAnsiTheme="majorHAnsi" w:cstheme="majorHAnsi"/>
          <w:color w:val="000000"/>
        </w:rPr>
        <w:t>into</w:t>
      </w:r>
      <w:r w:rsidRPr="00584EEE">
        <w:rPr>
          <w:rFonts w:asciiTheme="majorHAnsi" w:hAnsiTheme="majorHAnsi" w:cstheme="majorHAnsi"/>
          <w:color w:val="000000"/>
        </w:rPr>
        <w:t xml:space="preserve"> a </w:t>
      </w:r>
      <w:proofErr w:type="gramStart"/>
      <w:r w:rsidRPr="00584EEE">
        <w:rPr>
          <w:rFonts w:asciiTheme="majorHAnsi" w:hAnsiTheme="majorHAnsi" w:cstheme="majorHAnsi"/>
          <w:b/>
          <w:bCs/>
          <w:color w:val="000000"/>
        </w:rPr>
        <w:t>2-3 page</w:t>
      </w:r>
      <w:proofErr w:type="gramEnd"/>
      <w:r w:rsidRPr="00584EEE">
        <w:rPr>
          <w:rFonts w:asciiTheme="majorHAnsi" w:hAnsiTheme="majorHAnsi" w:cstheme="majorHAnsi"/>
          <w:b/>
          <w:bCs/>
          <w:color w:val="000000"/>
        </w:rPr>
        <w:t xml:space="preserve"> (double-spaced) </w:t>
      </w:r>
      <w:r w:rsidRPr="00584EEE">
        <w:rPr>
          <w:rFonts w:asciiTheme="majorHAnsi" w:hAnsiTheme="majorHAnsi" w:cstheme="majorHAnsi"/>
          <w:color w:val="000000"/>
        </w:rPr>
        <w:t xml:space="preserve">magazine-style </w:t>
      </w:r>
      <w:r w:rsidR="00806DC7" w:rsidRPr="00584EEE">
        <w:rPr>
          <w:rFonts w:asciiTheme="majorHAnsi" w:hAnsiTheme="majorHAnsi" w:cstheme="majorHAnsi"/>
          <w:color w:val="000000"/>
        </w:rPr>
        <w:t>“</w:t>
      </w:r>
      <w:r w:rsidRPr="00584EEE">
        <w:rPr>
          <w:rFonts w:asciiTheme="majorHAnsi" w:hAnsiTheme="majorHAnsi" w:cstheme="majorHAnsi"/>
          <w:color w:val="000000"/>
        </w:rPr>
        <w:t>profile”</w:t>
      </w:r>
      <w:r w:rsidR="00806DC7" w:rsidRPr="00584EEE">
        <w:rPr>
          <w:rFonts w:asciiTheme="majorHAnsi" w:hAnsiTheme="majorHAnsi" w:cstheme="majorHAnsi"/>
          <w:color w:val="000000"/>
        </w:rPr>
        <w:t xml:space="preserve"> wherein you </w:t>
      </w:r>
      <w:r w:rsidRPr="00584EEE">
        <w:rPr>
          <w:rFonts w:asciiTheme="majorHAnsi" w:hAnsiTheme="majorHAnsi" w:cstheme="majorHAnsi"/>
          <w:color w:val="000000"/>
        </w:rPr>
        <w:t>tell a story about your peer</w:t>
      </w:r>
      <w:r w:rsidRPr="00584EEE">
        <w:rPr>
          <w:rFonts w:asciiTheme="majorHAnsi" w:hAnsiTheme="majorHAnsi" w:cstheme="majorHAnsi"/>
          <w:i/>
          <w:iCs/>
          <w:color w:val="000000"/>
        </w:rPr>
        <w:t xml:space="preserve"> </w:t>
      </w:r>
      <w:r w:rsidRPr="00584EEE">
        <w:rPr>
          <w:rFonts w:asciiTheme="majorHAnsi" w:hAnsiTheme="majorHAnsi" w:cstheme="majorHAnsi"/>
          <w:b/>
          <w:bCs/>
          <w:color w:val="000000"/>
        </w:rPr>
        <w:t>as a writer</w:t>
      </w:r>
      <w:r w:rsidR="00DE6354" w:rsidRPr="00584EEE">
        <w:rPr>
          <w:rFonts w:asciiTheme="majorHAnsi" w:hAnsiTheme="majorHAnsi" w:cstheme="majorHAnsi"/>
          <w:color w:val="000000"/>
        </w:rPr>
        <w:t>.</w:t>
      </w:r>
      <w:r w:rsidRPr="00584EEE">
        <w:rPr>
          <w:rFonts w:asciiTheme="majorHAnsi" w:hAnsiTheme="majorHAnsi" w:cstheme="majorHAnsi"/>
          <w:color w:val="000000"/>
        </w:rPr>
        <w:t xml:space="preserve"> </w:t>
      </w:r>
      <w:r w:rsidR="00DE6354" w:rsidRPr="00584EEE">
        <w:rPr>
          <w:rFonts w:asciiTheme="majorHAnsi" w:hAnsiTheme="majorHAnsi" w:cstheme="majorHAnsi"/>
          <w:color w:val="000000"/>
        </w:rPr>
        <w:t xml:space="preserve">You will thus </w:t>
      </w:r>
      <w:r w:rsidR="00DE6354" w:rsidRPr="00584EEE">
        <w:rPr>
          <w:rFonts w:asciiTheme="majorHAnsi" w:hAnsiTheme="majorHAnsi" w:cstheme="majorHAnsi"/>
          <w:b/>
          <w:bCs/>
          <w:color w:val="000000"/>
        </w:rPr>
        <w:t>introduce who they are</w:t>
      </w:r>
      <w:r w:rsidR="00DE6354" w:rsidRPr="00584EEE">
        <w:rPr>
          <w:rFonts w:asciiTheme="majorHAnsi" w:hAnsiTheme="majorHAnsi" w:cstheme="majorHAnsi"/>
          <w:color w:val="000000"/>
        </w:rPr>
        <w:t xml:space="preserve"> as a writer (see “Interview” below) and then </w:t>
      </w:r>
      <w:r w:rsidR="00DE6354" w:rsidRPr="00584EEE">
        <w:rPr>
          <w:rFonts w:asciiTheme="majorHAnsi" w:hAnsiTheme="majorHAnsi" w:cstheme="majorHAnsi"/>
          <w:b/>
          <w:bCs/>
          <w:color w:val="000000"/>
        </w:rPr>
        <w:t>analyze</w:t>
      </w:r>
      <w:r w:rsidRPr="00584EEE">
        <w:rPr>
          <w:rFonts w:asciiTheme="majorHAnsi" w:hAnsiTheme="majorHAnsi" w:cstheme="majorHAnsi"/>
          <w:b/>
          <w:bCs/>
          <w:color w:val="000000"/>
        </w:rPr>
        <w:t xml:space="preserve"> different rhetorical strategies</w:t>
      </w:r>
      <w:r w:rsidRPr="00584EEE">
        <w:rPr>
          <w:rFonts w:asciiTheme="majorHAnsi" w:hAnsiTheme="majorHAnsi" w:cstheme="majorHAnsi"/>
          <w:color w:val="000000"/>
        </w:rPr>
        <w:t xml:space="preserve"> (aka </w:t>
      </w:r>
      <w:r w:rsidR="00806DC7" w:rsidRPr="00584EEE">
        <w:rPr>
          <w:rFonts w:asciiTheme="majorHAnsi" w:hAnsiTheme="majorHAnsi" w:cstheme="majorHAnsi"/>
          <w:color w:val="000000"/>
        </w:rPr>
        <w:t>“</w:t>
      </w:r>
      <w:r w:rsidRPr="00584EEE">
        <w:rPr>
          <w:rFonts w:asciiTheme="majorHAnsi" w:hAnsiTheme="majorHAnsi" w:cstheme="majorHAnsi"/>
          <w:color w:val="000000"/>
        </w:rPr>
        <w:t>writerly choices</w:t>
      </w:r>
      <w:r w:rsidR="00806DC7" w:rsidRPr="00584EEE">
        <w:rPr>
          <w:rFonts w:asciiTheme="majorHAnsi" w:hAnsiTheme="majorHAnsi" w:cstheme="majorHAnsi"/>
          <w:color w:val="000000"/>
        </w:rPr>
        <w:t>”</w:t>
      </w:r>
      <w:r w:rsidRPr="00584EEE">
        <w:rPr>
          <w:rFonts w:asciiTheme="majorHAnsi" w:hAnsiTheme="majorHAnsi" w:cstheme="majorHAnsi"/>
          <w:color w:val="000000"/>
        </w:rPr>
        <w:t>) present in their language and literacy narrative</w:t>
      </w:r>
      <w:r w:rsidR="00DE6354" w:rsidRPr="00584EEE">
        <w:rPr>
          <w:rFonts w:asciiTheme="majorHAnsi" w:hAnsiTheme="majorHAnsi" w:cstheme="majorHAnsi"/>
          <w:color w:val="000000"/>
        </w:rPr>
        <w:t xml:space="preserve"> (drawing on </w:t>
      </w:r>
      <w:r w:rsidR="00E93413">
        <w:rPr>
          <w:rFonts w:asciiTheme="majorHAnsi" w:hAnsiTheme="majorHAnsi" w:cstheme="majorHAnsi"/>
          <w:color w:val="000000"/>
        </w:rPr>
        <w:t xml:space="preserve">and extending </w:t>
      </w:r>
      <w:r w:rsidR="00DE6354" w:rsidRPr="00584EEE">
        <w:rPr>
          <w:rFonts w:asciiTheme="majorHAnsi" w:hAnsiTheme="majorHAnsi" w:cstheme="majorHAnsi"/>
          <w:color w:val="000000"/>
        </w:rPr>
        <w:t xml:space="preserve">what you already wrote for Part </w:t>
      </w:r>
      <w:r w:rsidR="001F2FA5">
        <w:rPr>
          <w:rFonts w:asciiTheme="majorHAnsi" w:hAnsiTheme="majorHAnsi" w:cstheme="majorHAnsi"/>
          <w:color w:val="000000"/>
        </w:rPr>
        <w:t>1</w:t>
      </w:r>
      <w:r w:rsidR="00DE6354" w:rsidRPr="00584EEE">
        <w:rPr>
          <w:rFonts w:asciiTheme="majorHAnsi" w:hAnsiTheme="majorHAnsi" w:cstheme="majorHAnsi"/>
          <w:color w:val="000000"/>
        </w:rPr>
        <w:t>)</w:t>
      </w:r>
      <w:r w:rsidRPr="00584EEE">
        <w:rPr>
          <w:rFonts w:asciiTheme="majorHAnsi" w:hAnsiTheme="majorHAnsi" w:cstheme="majorHAnsi"/>
          <w:color w:val="000000"/>
        </w:rPr>
        <w:t xml:space="preserve">. </w:t>
      </w:r>
      <w:r w:rsidR="00DE6354" w:rsidRPr="00584EEE">
        <w:rPr>
          <w:rFonts w:asciiTheme="majorHAnsi" w:hAnsiTheme="majorHAnsi" w:cstheme="majorHAnsi"/>
          <w:color w:val="000000"/>
        </w:rPr>
        <w:t xml:space="preserve">                     </w:t>
      </w:r>
    </w:p>
    <w:p w14:paraId="5AABE526" w14:textId="77777777" w:rsidR="004C6585" w:rsidRPr="00584EEE" w:rsidRDefault="004C6585" w:rsidP="004C6585">
      <w:pPr>
        <w:pStyle w:val="NormalWeb"/>
        <w:spacing w:before="0" w:beforeAutospacing="0" w:after="0" w:afterAutospacing="0"/>
        <w:rPr>
          <w:rFonts w:asciiTheme="majorHAnsi" w:hAnsiTheme="majorHAnsi" w:cstheme="majorHAnsi"/>
        </w:rPr>
      </w:pPr>
    </w:p>
    <w:p w14:paraId="38F47DE6" w14:textId="3B30B497" w:rsidR="00DE6354" w:rsidRPr="00584EEE" w:rsidRDefault="00DE6354" w:rsidP="004C6585">
      <w:pPr>
        <w:pStyle w:val="NormalWeb"/>
        <w:spacing w:before="0" w:beforeAutospacing="0" w:after="0" w:afterAutospacing="0"/>
        <w:rPr>
          <w:rFonts w:asciiTheme="majorHAnsi" w:hAnsiTheme="majorHAnsi" w:cstheme="majorHAnsi"/>
        </w:rPr>
      </w:pPr>
      <w:r w:rsidRPr="00584EEE">
        <w:rPr>
          <w:rFonts w:asciiTheme="majorHAnsi" w:hAnsiTheme="majorHAnsi" w:cstheme="majorHAnsi"/>
          <w:b/>
          <w:bCs/>
        </w:rPr>
        <w:t>Interview</w:t>
      </w:r>
      <w:r w:rsidRPr="00584EEE">
        <w:rPr>
          <w:rFonts w:asciiTheme="majorHAnsi" w:hAnsiTheme="majorHAnsi" w:cstheme="majorHAnsi"/>
        </w:rPr>
        <w:t xml:space="preserve">. You will have the chance to interview your peer to learn more about their language and literacy background and to </w:t>
      </w:r>
      <w:r w:rsidR="000A0D3B" w:rsidRPr="00584EEE">
        <w:rPr>
          <w:rFonts w:asciiTheme="majorHAnsi" w:hAnsiTheme="majorHAnsi" w:cstheme="majorHAnsi"/>
        </w:rPr>
        <w:t>inquire about</w:t>
      </w:r>
      <w:r w:rsidRPr="00584EEE">
        <w:rPr>
          <w:rFonts w:asciiTheme="majorHAnsi" w:hAnsiTheme="majorHAnsi" w:cstheme="majorHAnsi"/>
        </w:rPr>
        <w:t xml:space="preserve"> their rhetorical strategies</w:t>
      </w:r>
      <w:r w:rsidR="000A0D3B" w:rsidRPr="00584EEE">
        <w:rPr>
          <w:rFonts w:asciiTheme="majorHAnsi" w:hAnsiTheme="majorHAnsi" w:cstheme="majorHAnsi"/>
        </w:rPr>
        <w:t xml:space="preserve"> in their Language and Literacy Narrative. Thus, you can share with your peer </w:t>
      </w:r>
      <w:r w:rsidRPr="00584EEE">
        <w:rPr>
          <w:rFonts w:asciiTheme="majorHAnsi" w:hAnsiTheme="majorHAnsi" w:cstheme="majorHAnsi"/>
        </w:rPr>
        <w:t xml:space="preserve">what you wrote in Part </w:t>
      </w:r>
      <w:r w:rsidR="001F2FA5">
        <w:rPr>
          <w:rFonts w:asciiTheme="majorHAnsi" w:hAnsiTheme="majorHAnsi" w:cstheme="majorHAnsi"/>
        </w:rPr>
        <w:t>1</w:t>
      </w:r>
      <w:r w:rsidR="000A0D3B" w:rsidRPr="00584EEE">
        <w:rPr>
          <w:rFonts w:asciiTheme="majorHAnsi" w:hAnsiTheme="majorHAnsi" w:cstheme="majorHAnsi"/>
        </w:rPr>
        <w:t xml:space="preserve"> and ask whether it</w:t>
      </w:r>
      <w:r w:rsidRPr="00584EEE">
        <w:rPr>
          <w:rFonts w:asciiTheme="majorHAnsi" w:hAnsiTheme="majorHAnsi" w:cstheme="majorHAnsi"/>
        </w:rPr>
        <w:t xml:space="preserve"> accurately describes </w:t>
      </w:r>
      <w:r w:rsidR="000A0D3B" w:rsidRPr="00584EEE">
        <w:rPr>
          <w:rFonts w:asciiTheme="majorHAnsi" w:hAnsiTheme="majorHAnsi" w:cstheme="majorHAnsi"/>
        </w:rPr>
        <w:t>their writerly choices (or not)</w:t>
      </w:r>
      <w:r w:rsidRPr="00584EEE">
        <w:rPr>
          <w:rFonts w:asciiTheme="majorHAnsi" w:hAnsiTheme="majorHAnsi" w:cstheme="majorHAnsi"/>
        </w:rPr>
        <w:t xml:space="preserve">. </w:t>
      </w:r>
    </w:p>
    <w:p w14:paraId="2B94DA66" w14:textId="77777777" w:rsidR="004C6585" w:rsidRPr="00584EEE" w:rsidRDefault="004C6585" w:rsidP="004C6585">
      <w:pPr>
        <w:pStyle w:val="NormalWeb"/>
        <w:spacing w:before="0" w:beforeAutospacing="0" w:after="0" w:afterAutospacing="0"/>
        <w:rPr>
          <w:rFonts w:asciiTheme="majorHAnsi" w:hAnsiTheme="majorHAnsi" w:cstheme="majorHAnsi"/>
        </w:rPr>
      </w:pPr>
    </w:p>
    <w:p w14:paraId="68ACC071" w14:textId="2CF55706" w:rsidR="005417D6" w:rsidRPr="00584EEE" w:rsidRDefault="00DE6354" w:rsidP="00DE6354">
      <w:pPr>
        <w:pStyle w:val="NormalWeb"/>
        <w:spacing w:before="0" w:beforeAutospacing="0" w:after="0" w:afterAutospacing="0"/>
        <w:rPr>
          <w:rFonts w:asciiTheme="majorHAnsi" w:hAnsiTheme="majorHAnsi" w:cstheme="majorHAnsi"/>
          <w:color w:val="000000"/>
        </w:rPr>
      </w:pPr>
      <w:r w:rsidRPr="00584EEE">
        <w:rPr>
          <w:rFonts w:asciiTheme="majorHAnsi" w:hAnsiTheme="majorHAnsi" w:cstheme="majorHAnsi"/>
          <w:b/>
          <w:bCs/>
          <w:color w:val="000000"/>
        </w:rPr>
        <w:t>Audience</w:t>
      </w:r>
      <w:r w:rsidRPr="00584EEE">
        <w:rPr>
          <w:rFonts w:asciiTheme="majorHAnsi" w:hAnsiTheme="majorHAnsi" w:cstheme="majorHAnsi"/>
          <w:color w:val="000000"/>
        </w:rPr>
        <w:t xml:space="preserve">. </w:t>
      </w:r>
      <w:r w:rsidR="004C6585" w:rsidRPr="00584EEE">
        <w:rPr>
          <w:rFonts w:asciiTheme="majorHAnsi" w:hAnsiTheme="majorHAnsi" w:cstheme="majorHAnsi"/>
          <w:color w:val="000000"/>
        </w:rPr>
        <w:t xml:space="preserve">You will decide </w:t>
      </w:r>
      <w:r w:rsidR="00584EEE" w:rsidRPr="00584EEE">
        <w:rPr>
          <w:rFonts w:asciiTheme="majorHAnsi" w:hAnsiTheme="majorHAnsi" w:cstheme="majorHAnsi"/>
          <w:color w:val="000000"/>
        </w:rPr>
        <w:t>who is</w:t>
      </w:r>
      <w:r w:rsidR="004C6585" w:rsidRPr="00584EEE">
        <w:rPr>
          <w:rFonts w:asciiTheme="majorHAnsi" w:hAnsiTheme="majorHAnsi" w:cstheme="majorHAnsi"/>
          <w:color w:val="000000"/>
        </w:rPr>
        <w:t xml:space="preserve"> the audience for this profile</w:t>
      </w:r>
      <w:r w:rsidRPr="00584EEE">
        <w:rPr>
          <w:rFonts w:asciiTheme="majorHAnsi" w:hAnsiTheme="majorHAnsi" w:cstheme="majorHAnsi"/>
          <w:color w:val="000000"/>
        </w:rPr>
        <w:t>. Ask yourself:</w:t>
      </w:r>
      <w:r w:rsidR="004C6585" w:rsidRPr="00584EEE">
        <w:rPr>
          <w:rFonts w:asciiTheme="majorHAnsi" w:hAnsiTheme="majorHAnsi" w:cstheme="majorHAnsi"/>
          <w:color w:val="000000"/>
        </w:rPr>
        <w:t xml:space="preserve"> </w:t>
      </w:r>
      <w:r w:rsidRPr="00584EEE">
        <w:rPr>
          <w:rFonts w:asciiTheme="majorHAnsi" w:hAnsiTheme="majorHAnsi" w:cstheme="majorHAnsi"/>
          <w:color w:val="000000"/>
        </w:rPr>
        <w:t>W</w:t>
      </w:r>
      <w:r w:rsidR="004C6585" w:rsidRPr="00584EEE">
        <w:rPr>
          <w:rFonts w:asciiTheme="majorHAnsi" w:hAnsiTheme="majorHAnsi" w:cstheme="majorHAnsi"/>
          <w:color w:val="000000"/>
        </w:rPr>
        <w:t xml:space="preserve">ho needs to hear </w:t>
      </w:r>
      <w:r w:rsidR="000A0D3B" w:rsidRPr="00584EEE">
        <w:rPr>
          <w:rFonts w:asciiTheme="majorHAnsi" w:hAnsiTheme="majorHAnsi" w:cstheme="majorHAnsi"/>
          <w:color w:val="000000"/>
        </w:rPr>
        <w:t>your</w:t>
      </w:r>
      <w:r w:rsidR="004C6585" w:rsidRPr="00584EEE">
        <w:rPr>
          <w:rFonts w:asciiTheme="majorHAnsi" w:hAnsiTheme="majorHAnsi" w:cstheme="majorHAnsi"/>
          <w:color w:val="000000"/>
        </w:rPr>
        <w:t xml:space="preserve"> message most? By choosing your audience, you will </w:t>
      </w:r>
      <w:r w:rsidRPr="00584EEE">
        <w:rPr>
          <w:rFonts w:asciiTheme="majorHAnsi" w:hAnsiTheme="majorHAnsi" w:cstheme="majorHAnsi"/>
          <w:color w:val="000000"/>
        </w:rPr>
        <w:t xml:space="preserve">also </w:t>
      </w:r>
      <w:r w:rsidR="004C6585" w:rsidRPr="00584EEE">
        <w:rPr>
          <w:rFonts w:asciiTheme="majorHAnsi" w:hAnsiTheme="majorHAnsi" w:cstheme="majorHAnsi"/>
          <w:color w:val="000000"/>
        </w:rPr>
        <w:t xml:space="preserve">decide where this profile </w:t>
      </w:r>
      <w:r w:rsidRPr="00584EEE">
        <w:rPr>
          <w:rFonts w:asciiTheme="majorHAnsi" w:hAnsiTheme="majorHAnsi" w:cstheme="majorHAnsi"/>
          <w:color w:val="000000"/>
        </w:rPr>
        <w:t>should</w:t>
      </w:r>
      <w:r w:rsidR="004C6585" w:rsidRPr="00584EEE">
        <w:rPr>
          <w:rFonts w:asciiTheme="majorHAnsi" w:hAnsiTheme="majorHAnsi" w:cstheme="majorHAnsi"/>
          <w:color w:val="000000"/>
        </w:rPr>
        <w:t xml:space="preserve"> be “published.” Would an existing </w:t>
      </w:r>
      <w:r w:rsidR="00584EEE" w:rsidRPr="00584EEE">
        <w:rPr>
          <w:rFonts w:asciiTheme="majorHAnsi" w:hAnsiTheme="majorHAnsi" w:cstheme="majorHAnsi"/>
          <w:color w:val="000000"/>
        </w:rPr>
        <w:t xml:space="preserve">platform or </w:t>
      </w:r>
      <w:r w:rsidR="004C6585" w:rsidRPr="00584EEE">
        <w:rPr>
          <w:rFonts w:asciiTheme="majorHAnsi" w:hAnsiTheme="majorHAnsi" w:cstheme="majorHAnsi"/>
          <w:color w:val="000000"/>
        </w:rPr>
        <w:t xml:space="preserve">publication reach your audience, or will you need to create a new </w:t>
      </w:r>
      <w:r w:rsidR="00584EEE" w:rsidRPr="00584EEE">
        <w:rPr>
          <w:rFonts w:asciiTheme="majorHAnsi" w:hAnsiTheme="majorHAnsi" w:cstheme="majorHAnsi"/>
          <w:color w:val="000000"/>
        </w:rPr>
        <w:t>one</w:t>
      </w:r>
      <w:r w:rsidR="004C6585" w:rsidRPr="00584EEE">
        <w:rPr>
          <w:rFonts w:asciiTheme="majorHAnsi" w:hAnsiTheme="majorHAnsi" w:cstheme="majorHAnsi"/>
          <w:color w:val="000000"/>
        </w:rPr>
        <w:t xml:space="preserve">? </w:t>
      </w:r>
    </w:p>
    <w:p w14:paraId="285D5393" w14:textId="77777777" w:rsidR="00806DC7" w:rsidRPr="00584EEE" w:rsidRDefault="00806DC7" w:rsidP="00DE6354">
      <w:pPr>
        <w:pStyle w:val="NormalWeb"/>
        <w:spacing w:before="0" w:beforeAutospacing="0" w:after="0" w:afterAutospacing="0"/>
        <w:rPr>
          <w:rFonts w:asciiTheme="majorHAnsi" w:hAnsiTheme="majorHAnsi" w:cstheme="majorHAnsi"/>
          <w:color w:val="000000"/>
        </w:rPr>
      </w:pPr>
    </w:p>
    <w:p w14:paraId="7F2A05D1" w14:textId="376A2D87" w:rsidR="00806DC7" w:rsidRPr="00584EEE" w:rsidRDefault="00806DC7" w:rsidP="00806DC7">
      <w:pPr>
        <w:pStyle w:val="NormalWeb"/>
        <w:spacing w:before="0" w:beforeAutospacing="0" w:after="0" w:afterAutospacing="0"/>
        <w:rPr>
          <w:rFonts w:asciiTheme="majorHAnsi" w:hAnsiTheme="majorHAnsi" w:cstheme="majorHAnsi"/>
          <w:color w:val="000000"/>
        </w:rPr>
      </w:pPr>
      <w:r w:rsidRPr="00584EEE">
        <w:rPr>
          <w:rFonts w:asciiTheme="majorHAnsi" w:hAnsiTheme="majorHAnsi" w:cstheme="majorHAnsi"/>
          <w:b/>
          <w:bCs/>
          <w:color w:val="000000"/>
        </w:rPr>
        <w:t>Genre</w:t>
      </w:r>
      <w:r w:rsidRPr="00584EEE">
        <w:rPr>
          <w:rFonts w:asciiTheme="majorHAnsi" w:hAnsiTheme="majorHAnsi" w:cstheme="majorHAnsi"/>
          <w:color w:val="000000"/>
        </w:rPr>
        <w:t xml:space="preserve">. You can learn about writing “profiles” by viewing </w:t>
      </w:r>
      <w:hyperlink r:id="rId7" w:history="1">
        <w:r w:rsidRPr="00584EEE">
          <w:rPr>
            <w:rStyle w:val="Hyperlink"/>
            <w:rFonts w:asciiTheme="majorHAnsi" w:hAnsiTheme="majorHAnsi" w:cstheme="majorHAnsi"/>
          </w:rPr>
          <w:t xml:space="preserve">this instructional video from </w:t>
        </w:r>
        <w:r w:rsidRPr="00584EEE">
          <w:rPr>
            <w:rStyle w:val="Hyperlink"/>
            <w:rFonts w:asciiTheme="majorHAnsi" w:hAnsiTheme="majorHAnsi" w:cstheme="majorHAnsi"/>
            <w:i/>
            <w:iCs/>
          </w:rPr>
          <w:t>The New York Times</w:t>
        </w:r>
      </w:hyperlink>
      <w:r w:rsidRPr="00584EEE">
        <w:rPr>
          <w:rFonts w:asciiTheme="majorHAnsi" w:hAnsiTheme="majorHAnsi" w:cstheme="majorHAnsi"/>
          <w:color w:val="000000"/>
        </w:rPr>
        <w:t xml:space="preserve">. We will also read and discuss </w:t>
      </w:r>
      <w:r w:rsidRPr="00584EEE">
        <w:rPr>
          <w:rFonts w:asciiTheme="majorHAnsi" w:hAnsiTheme="majorHAnsi" w:cstheme="majorHAnsi"/>
        </w:rPr>
        <w:t>sample profiles</w:t>
      </w:r>
      <w:r w:rsidRPr="00584EEE">
        <w:rPr>
          <w:rFonts w:asciiTheme="majorHAnsi" w:hAnsiTheme="majorHAnsi" w:cstheme="majorHAnsi"/>
          <w:color w:val="000000"/>
        </w:rPr>
        <w:t xml:space="preserve"> together in class, so you will come to learn the typified features of this genre. But you are invited, as always, to push the boundaries of what this genre “can” or “should” look like. </w:t>
      </w:r>
    </w:p>
    <w:p w14:paraId="4F3025E5" w14:textId="77777777" w:rsidR="00504AF4" w:rsidRPr="00584EEE" w:rsidRDefault="00504AF4">
      <w:pPr>
        <w:rPr>
          <w:rFonts w:asciiTheme="majorHAnsi" w:hAnsiTheme="majorHAnsi" w:cstheme="majorHAnsi"/>
        </w:rPr>
      </w:pPr>
    </w:p>
    <w:p w14:paraId="65179467" w14:textId="54A52DC6" w:rsidR="00AA0076" w:rsidRPr="00584EEE" w:rsidRDefault="00AA0076" w:rsidP="00AA0076">
      <w:pPr>
        <w:jc w:val="center"/>
        <w:rPr>
          <w:rFonts w:asciiTheme="majorHAnsi" w:hAnsiTheme="majorHAnsi" w:cstheme="majorHAnsi"/>
        </w:rPr>
      </w:pPr>
      <w:r w:rsidRPr="00584EEE">
        <w:rPr>
          <w:rFonts w:asciiTheme="majorHAnsi" w:hAnsiTheme="majorHAnsi" w:cstheme="majorHAnsi"/>
        </w:rPr>
        <w:t>---</w:t>
      </w:r>
    </w:p>
    <w:p w14:paraId="1393716F" w14:textId="7245C6FE" w:rsidR="00C066ED" w:rsidRDefault="008B1CD6">
      <w:pPr>
        <w:rPr>
          <w:rFonts w:asciiTheme="majorHAnsi" w:hAnsiTheme="majorHAnsi" w:cstheme="majorHAnsi"/>
        </w:rPr>
      </w:pPr>
      <w:r w:rsidRPr="00584EEE">
        <w:rPr>
          <w:rFonts w:asciiTheme="majorHAnsi" w:hAnsiTheme="majorHAnsi" w:cstheme="majorHAnsi"/>
          <w:b/>
          <w:u w:val="single"/>
        </w:rPr>
        <w:t>“A” Option</w:t>
      </w:r>
      <w:r w:rsidRPr="00584EEE">
        <w:rPr>
          <w:rFonts w:asciiTheme="majorHAnsi" w:hAnsiTheme="majorHAnsi" w:cstheme="majorHAnsi"/>
        </w:rPr>
        <w:t xml:space="preserve">: If pursuing an “A” in the course, </w:t>
      </w:r>
      <w:r w:rsidR="00053668" w:rsidRPr="00584EEE">
        <w:rPr>
          <w:rFonts w:asciiTheme="majorHAnsi" w:hAnsiTheme="majorHAnsi" w:cstheme="majorHAnsi"/>
        </w:rPr>
        <w:t xml:space="preserve">you will </w:t>
      </w:r>
      <w:r w:rsidR="00C066ED">
        <w:rPr>
          <w:rFonts w:asciiTheme="majorHAnsi" w:hAnsiTheme="majorHAnsi" w:cstheme="majorHAnsi"/>
        </w:rPr>
        <w:t xml:space="preserve">write an extended “Peer Profile” (Part </w:t>
      </w:r>
      <w:r w:rsidR="001F2FA5">
        <w:rPr>
          <w:rFonts w:asciiTheme="majorHAnsi" w:hAnsiTheme="majorHAnsi" w:cstheme="majorHAnsi"/>
        </w:rPr>
        <w:t>2</w:t>
      </w:r>
      <w:r w:rsidR="00C066ED">
        <w:rPr>
          <w:rFonts w:asciiTheme="majorHAnsi" w:hAnsiTheme="majorHAnsi" w:cstheme="majorHAnsi"/>
        </w:rPr>
        <w:t xml:space="preserve">) that is </w:t>
      </w:r>
      <w:r w:rsidR="00C066ED">
        <w:rPr>
          <w:rFonts w:asciiTheme="majorHAnsi" w:hAnsiTheme="majorHAnsi" w:cstheme="majorHAnsi"/>
          <w:b/>
          <w:bCs/>
        </w:rPr>
        <w:t>4-5 double-spaced pages</w:t>
      </w:r>
      <w:r w:rsidR="00C066ED">
        <w:rPr>
          <w:rFonts w:asciiTheme="majorHAnsi" w:hAnsiTheme="majorHAnsi" w:cstheme="majorHAnsi"/>
        </w:rPr>
        <w:t xml:space="preserve">. Your extension can include more analytical details, more contextual analysis (based on information gathered in the interview), and/or more examples from additional rhetorical strategies you identify. </w:t>
      </w:r>
    </w:p>
    <w:p w14:paraId="479BE5BA" w14:textId="77777777" w:rsidR="007A2378" w:rsidRPr="00584EEE" w:rsidRDefault="007A2378">
      <w:pPr>
        <w:rPr>
          <w:rFonts w:asciiTheme="majorHAnsi" w:hAnsiTheme="majorHAnsi" w:cstheme="majorHAnsi"/>
        </w:rPr>
      </w:pPr>
    </w:p>
    <w:p w14:paraId="2F5D00C2" w14:textId="203AE516" w:rsidR="007A2378" w:rsidRDefault="007A2378" w:rsidP="00585DEC">
      <w:pPr>
        <w:pStyle w:val="Normal1"/>
        <w:rPr>
          <w:rFonts w:asciiTheme="majorHAnsi" w:hAnsiTheme="majorHAnsi" w:cstheme="majorHAnsi"/>
          <w:szCs w:val="22"/>
        </w:rPr>
      </w:pPr>
      <w:r w:rsidRPr="00584EEE">
        <w:rPr>
          <w:rFonts w:asciiTheme="majorHAnsi" w:hAnsiTheme="majorHAnsi" w:cstheme="majorHAnsi"/>
          <w:b/>
          <w:szCs w:val="22"/>
          <w:u w:val="single"/>
        </w:rPr>
        <w:t>Cover Letter</w:t>
      </w:r>
      <w:r w:rsidR="006A2BE4" w:rsidRPr="00584EEE">
        <w:rPr>
          <w:rFonts w:asciiTheme="majorHAnsi" w:hAnsiTheme="majorHAnsi" w:cstheme="majorHAnsi"/>
          <w:b/>
          <w:szCs w:val="22"/>
        </w:rPr>
        <w:t xml:space="preserve">: </w:t>
      </w:r>
      <w:r w:rsidRPr="00584EEE">
        <w:rPr>
          <w:rFonts w:asciiTheme="majorHAnsi" w:hAnsiTheme="majorHAnsi" w:cstheme="majorHAnsi"/>
          <w:szCs w:val="22"/>
        </w:rPr>
        <w:t xml:space="preserve">Your </w:t>
      </w:r>
      <w:r w:rsidR="00240A34" w:rsidRPr="00584EEE">
        <w:rPr>
          <w:rFonts w:asciiTheme="majorHAnsi" w:hAnsiTheme="majorHAnsi" w:cstheme="majorHAnsi"/>
          <w:szCs w:val="22"/>
        </w:rPr>
        <w:t xml:space="preserve">Rhetorical Analysis </w:t>
      </w:r>
      <w:r w:rsidR="00B35C3A" w:rsidRPr="00584EEE">
        <w:rPr>
          <w:rFonts w:asciiTheme="majorHAnsi" w:hAnsiTheme="majorHAnsi" w:cstheme="majorHAnsi"/>
          <w:szCs w:val="22"/>
        </w:rPr>
        <w:t>Assignment</w:t>
      </w:r>
      <w:r w:rsidRPr="00584EEE">
        <w:rPr>
          <w:rFonts w:asciiTheme="majorHAnsi" w:hAnsiTheme="majorHAnsi" w:cstheme="majorHAnsi"/>
          <w:szCs w:val="22"/>
        </w:rPr>
        <w:t xml:space="preserve"> should be preceded by a Cover Letter when you submit the </w:t>
      </w:r>
      <w:r w:rsidRPr="00584EEE">
        <w:rPr>
          <w:rFonts w:asciiTheme="majorHAnsi" w:hAnsiTheme="majorHAnsi" w:cstheme="majorHAnsi"/>
          <w:szCs w:val="22"/>
          <w:u w:val="single"/>
        </w:rPr>
        <w:t>final</w:t>
      </w:r>
      <w:r w:rsidRPr="00584EEE">
        <w:rPr>
          <w:rFonts w:asciiTheme="majorHAnsi" w:hAnsiTheme="majorHAnsi" w:cstheme="majorHAnsi"/>
          <w:szCs w:val="22"/>
        </w:rPr>
        <w:t xml:space="preserve"> version. Refer to the Cover Letter assignment sheet. </w:t>
      </w:r>
    </w:p>
    <w:p w14:paraId="1F6CF561" w14:textId="77777777" w:rsidR="00697289" w:rsidRDefault="00697289" w:rsidP="00585DEC">
      <w:pPr>
        <w:pStyle w:val="Normal1"/>
        <w:rPr>
          <w:rFonts w:asciiTheme="majorHAnsi" w:hAnsiTheme="majorHAnsi" w:cstheme="majorHAnsi"/>
          <w:szCs w:val="22"/>
        </w:rPr>
      </w:pPr>
    </w:p>
    <w:p w14:paraId="665636F0" w14:textId="77777777" w:rsidR="00697289" w:rsidRPr="00584EEE" w:rsidRDefault="00697289" w:rsidP="00697289">
      <w:pPr>
        <w:pStyle w:val="Normal1"/>
        <w:pBdr>
          <w:top w:val="nil"/>
          <w:left w:val="nil"/>
          <w:bottom w:val="nil"/>
          <w:right w:val="nil"/>
          <w:between w:val="nil"/>
        </w:pBdr>
        <w:spacing w:line="276" w:lineRule="auto"/>
        <w:rPr>
          <w:rFonts w:asciiTheme="majorHAnsi" w:hAnsiTheme="majorHAnsi" w:cstheme="majorHAnsi"/>
          <w:szCs w:val="22"/>
        </w:rPr>
      </w:pPr>
    </w:p>
    <w:tbl>
      <w:tblPr>
        <w:tblStyle w:val="TableGrid"/>
        <w:tblW w:w="0" w:type="auto"/>
        <w:tblLook w:val="04A0" w:firstRow="1" w:lastRow="0" w:firstColumn="1" w:lastColumn="0" w:noHBand="0" w:noVBand="1"/>
      </w:tblPr>
      <w:tblGrid>
        <w:gridCol w:w="9350"/>
      </w:tblGrid>
      <w:tr w:rsidR="00697289" w:rsidRPr="00584EEE" w14:paraId="61B7E18D" w14:textId="77777777" w:rsidTr="00DB740A">
        <w:tc>
          <w:tcPr>
            <w:tcW w:w="9576" w:type="dxa"/>
          </w:tcPr>
          <w:p w14:paraId="34659FD0" w14:textId="77777777" w:rsidR="00697289" w:rsidRDefault="00697289" w:rsidP="00DB740A">
            <w:pPr>
              <w:pStyle w:val="Normal1"/>
              <w:rPr>
                <w:rFonts w:asciiTheme="majorHAnsi" w:hAnsiTheme="majorHAnsi" w:cstheme="majorHAnsi"/>
                <w:szCs w:val="22"/>
              </w:rPr>
            </w:pPr>
          </w:p>
          <w:p w14:paraId="14868967" w14:textId="4F8820F8" w:rsidR="00697289" w:rsidRPr="00584EEE" w:rsidRDefault="00697289" w:rsidP="00DB740A">
            <w:pPr>
              <w:pStyle w:val="Normal1"/>
              <w:rPr>
                <w:rFonts w:asciiTheme="majorHAnsi" w:hAnsiTheme="majorHAnsi" w:cstheme="majorHAnsi"/>
                <w:szCs w:val="22"/>
              </w:rPr>
            </w:pPr>
            <w:r w:rsidRPr="00584EEE">
              <w:rPr>
                <w:rFonts w:asciiTheme="majorHAnsi" w:hAnsiTheme="majorHAnsi" w:cstheme="majorHAnsi"/>
                <w:szCs w:val="22"/>
              </w:rPr>
              <w:t>Due dates:</w:t>
            </w:r>
          </w:p>
          <w:p w14:paraId="085203B2" w14:textId="77777777" w:rsidR="00697289" w:rsidRPr="00584EEE" w:rsidRDefault="00697289" w:rsidP="00DB740A">
            <w:pPr>
              <w:pStyle w:val="Normal1"/>
              <w:numPr>
                <w:ilvl w:val="0"/>
                <w:numId w:val="5"/>
              </w:numPr>
              <w:rPr>
                <w:rFonts w:asciiTheme="majorHAnsi" w:hAnsiTheme="majorHAnsi" w:cstheme="majorHAnsi"/>
                <w:szCs w:val="22"/>
              </w:rPr>
            </w:pPr>
            <w:r w:rsidRPr="00584EEE">
              <w:rPr>
                <w:rFonts w:asciiTheme="majorHAnsi" w:hAnsiTheme="majorHAnsi" w:cstheme="majorHAnsi"/>
                <w:szCs w:val="22"/>
              </w:rPr>
              <w:t xml:space="preserve">Part 1 is due on </w:t>
            </w:r>
            <w:r w:rsidRPr="00584EEE">
              <w:rPr>
                <w:rFonts w:asciiTheme="majorHAnsi" w:hAnsiTheme="majorHAnsi" w:cstheme="majorHAnsi"/>
                <w:b/>
                <w:szCs w:val="22"/>
                <w:highlight w:val="yellow"/>
              </w:rPr>
              <w:t>DAY, MONTH DATE.</w:t>
            </w:r>
          </w:p>
          <w:p w14:paraId="4D647DE2" w14:textId="77777777" w:rsidR="00697289" w:rsidRPr="00584EEE" w:rsidRDefault="00697289" w:rsidP="00DB740A">
            <w:pPr>
              <w:pStyle w:val="Normal1"/>
              <w:numPr>
                <w:ilvl w:val="0"/>
                <w:numId w:val="5"/>
              </w:numPr>
              <w:rPr>
                <w:rFonts w:asciiTheme="majorHAnsi" w:hAnsiTheme="majorHAnsi" w:cstheme="majorHAnsi"/>
                <w:szCs w:val="22"/>
              </w:rPr>
            </w:pPr>
            <w:r w:rsidRPr="00584EEE">
              <w:rPr>
                <w:rFonts w:asciiTheme="majorHAnsi" w:hAnsiTheme="majorHAnsi" w:cstheme="majorHAnsi"/>
                <w:szCs w:val="22"/>
              </w:rPr>
              <w:t xml:space="preserve">Part 2 is due for peer review on </w:t>
            </w:r>
            <w:r w:rsidRPr="00584EEE">
              <w:rPr>
                <w:rFonts w:asciiTheme="majorHAnsi" w:hAnsiTheme="majorHAnsi" w:cstheme="majorHAnsi"/>
                <w:b/>
                <w:szCs w:val="22"/>
                <w:highlight w:val="yellow"/>
              </w:rPr>
              <w:t>DAY, MONTH DATE.</w:t>
            </w:r>
          </w:p>
          <w:p w14:paraId="4CD9F68A" w14:textId="05BAAED0" w:rsidR="00697289" w:rsidRPr="00697289" w:rsidRDefault="00697289" w:rsidP="00DB740A">
            <w:pPr>
              <w:pStyle w:val="Normal1"/>
              <w:numPr>
                <w:ilvl w:val="0"/>
                <w:numId w:val="5"/>
              </w:numPr>
              <w:rPr>
                <w:rFonts w:asciiTheme="majorHAnsi" w:hAnsiTheme="majorHAnsi" w:cstheme="majorHAnsi"/>
                <w:szCs w:val="22"/>
              </w:rPr>
            </w:pPr>
            <w:r w:rsidRPr="00584EEE">
              <w:rPr>
                <w:rFonts w:asciiTheme="majorHAnsi" w:hAnsiTheme="majorHAnsi" w:cstheme="majorHAnsi"/>
                <w:szCs w:val="22"/>
              </w:rPr>
              <w:t xml:space="preserve">The </w:t>
            </w:r>
            <w:r w:rsidRPr="00584EEE">
              <w:rPr>
                <w:rFonts w:asciiTheme="majorHAnsi" w:hAnsiTheme="majorHAnsi" w:cstheme="majorHAnsi"/>
                <w:szCs w:val="22"/>
                <w:u w:val="single"/>
              </w:rPr>
              <w:t>final</w:t>
            </w:r>
            <w:r w:rsidRPr="00584EEE">
              <w:rPr>
                <w:rFonts w:asciiTheme="majorHAnsi" w:hAnsiTheme="majorHAnsi" w:cstheme="majorHAnsi"/>
                <w:szCs w:val="22"/>
              </w:rPr>
              <w:t xml:space="preserve"> draft of Part </w:t>
            </w:r>
            <w:r w:rsidR="001F2FA5">
              <w:rPr>
                <w:rFonts w:asciiTheme="majorHAnsi" w:hAnsiTheme="majorHAnsi" w:cstheme="majorHAnsi"/>
                <w:szCs w:val="22"/>
              </w:rPr>
              <w:t>3</w:t>
            </w:r>
            <w:r w:rsidRPr="00584EEE">
              <w:rPr>
                <w:rFonts w:asciiTheme="majorHAnsi" w:hAnsiTheme="majorHAnsi" w:cstheme="majorHAnsi"/>
                <w:szCs w:val="22"/>
              </w:rPr>
              <w:t xml:space="preserve"> (with cover letter) is due on </w:t>
            </w:r>
            <w:r w:rsidRPr="00584EEE">
              <w:rPr>
                <w:rFonts w:asciiTheme="majorHAnsi" w:hAnsiTheme="majorHAnsi" w:cstheme="majorHAnsi"/>
                <w:b/>
                <w:szCs w:val="22"/>
                <w:highlight w:val="yellow"/>
              </w:rPr>
              <w:t>DAY, MONTH DATE</w:t>
            </w:r>
            <w:r w:rsidRPr="00584EEE">
              <w:rPr>
                <w:rFonts w:asciiTheme="majorHAnsi" w:hAnsiTheme="majorHAnsi" w:cstheme="majorHAnsi"/>
                <w:b/>
                <w:szCs w:val="22"/>
              </w:rPr>
              <w:t>.</w:t>
            </w:r>
          </w:p>
          <w:p w14:paraId="2248E64D" w14:textId="77777777" w:rsidR="00697289" w:rsidRPr="00584EEE" w:rsidRDefault="00697289" w:rsidP="00697289">
            <w:pPr>
              <w:pStyle w:val="Normal1"/>
              <w:ind w:left="720"/>
              <w:rPr>
                <w:rFonts w:asciiTheme="majorHAnsi" w:hAnsiTheme="majorHAnsi" w:cstheme="majorHAnsi"/>
                <w:szCs w:val="22"/>
              </w:rPr>
            </w:pPr>
          </w:p>
        </w:tc>
      </w:tr>
    </w:tbl>
    <w:p w14:paraId="673FE8B4" w14:textId="77777777" w:rsidR="00697289" w:rsidRDefault="00697289" w:rsidP="00585DEC">
      <w:pPr>
        <w:pStyle w:val="Normal1"/>
        <w:rPr>
          <w:rFonts w:asciiTheme="majorHAnsi" w:hAnsiTheme="majorHAnsi" w:cstheme="majorHAnsi"/>
          <w:szCs w:val="22"/>
        </w:rPr>
      </w:pPr>
    </w:p>
    <w:p w14:paraId="3AECA5BE" w14:textId="77777777" w:rsidR="00697289" w:rsidRDefault="00697289" w:rsidP="00585DEC">
      <w:pPr>
        <w:pStyle w:val="Normal1"/>
        <w:rPr>
          <w:rFonts w:asciiTheme="majorHAnsi" w:hAnsiTheme="majorHAnsi" w:cstheme="majorHAnsi"/>
          <w:szCs w:val="22"/>
        </w:rPr>
      </w:pPr>
    </w:p>
    <w:p w14:paraId="238816A2" w14:textId="77777777" w:rsidR="001F2FA5" w:rsidRDefault="001F2FA5" w:rsidP="00585DEC">
      <w:pPr>
        <w:pStyle w:val="Normal1"/>
        <w:rPr>
          <w:rFonts w:asciiTheme="majorHAnsi" w:hAnsiTheme="majorHAnsi" w:cstheme="majorHAnsi"/>
          <w:szCs w:val="22"/>
        </w:rPr>
      </w:pPr>
    </w:p>
    <w:p w14:paraId="2E74588C" w14:textId="77777777" w:rsidR="00697289" w:rsidRDefault="00697289" w:rsidP="00585DEC">
      <w:pPr>
        <w:pStyle w:val="Normal1"/>
        <w:rPr>
          <w:rFonts w:asciiTheme="majorHAnsi" w:hAnsiTheme="majorHAnsi" w:cstheme="majorHAnsi"/>
          <w:szCs w:val="22"/>
        </w:rPr>
      </w:pPr>
    </w:p>
    <w:p w14:paraId="7FEA9B56" w14:textId="77777777" w:rsidR="00697289" w:rsidRPr="00584EEE" w:rsidRDefault="00697289" w:rsidP="00585DEC">
      <w:pPr>
        <w:pStyle w:val="Normal1"/>
        <w:rPr>
          <w:rFonts w:asciiTheme="majorHAnsi" w:hAnsiTheme="majorHAnsi" w:cstheme="majorHAnsi"/>
          <w:b/>
          <w:szCs w:val="22"/>
        </w:rPr>
      </w:pPr>
    </w:p>
    <w:p w14:paraId="761BB13D" w14:textId="1B96E6CB" w:rsidR="00A36924" w:rsidRPr="00584EEE" w:rsidRDefault="00A36924" w:rsidP="00A36924">
      <w:pPr>
        <w:shd w:val="clear" w:color="auto" w:fill="595959" w:themeFill="text1" w:themeFillTint="A6"/>
        <w:tabs>
          <w:tab w:val="left" w:pos="6899"/>
        </w:tabs>
        <w:jc w:val="center"/>
        <w:rPr>
          <w:rFonts w:asciiTheme="majorHAnsi" w:eastAsia="Times" w:hAnsiTheme="majorHAnsi" w:cstheme="majorHAnsi"/>
          <w:color w:val="FFFFFF"/>
          <w:szCs w:val="22"/>
        </w:rPr>
      </w:pPr>
      <w:bookmarkStart w:id="0" w:name="_gjdgxs" w:colFirst="0" w:colLast="0"/>
      <w:bookmarkStart w:id="1" w:name="_bk8y11mxjv0k" w:colFirst="0" w:colLast="0"/>
      <w:bookmarkStart w:id="2" w:name="_mqmvxd9nic2e" w:colFirst="0" w:colLast="0"/>
      <w:bookmarkEnd w:id="0"/>
      <w:bookmarkEnd w:id="1"/>
      <w:bookmarkEnd w:id="2"/>
      <w:r w:rsidRPr="00584EEE">
        <w:rPr>
          <w:rFonts w:asciiTheme="majorHAnsi" w:eastAsia="Times" w:hAnsiTheme="majorHAnsi" w:cstheme="majorHAnsi"/>
          <w:color w:val="FFFFFF"/>
          <w:szCs w:val="22"/>
        </w:rPr>
        <w:t xml:space="preserve">Assessment Rubric for the Rhetorical Analysis </w:t>
      </w:r>
      <w:r w:rsidR="0097631B" w:rsidRPr="00584EEE">
        <w:rPr>
          <w:rFonts w:asciiTheme="majorHAnsi" w:eastAsia="Times" w:hAnsiTheme="majorHAnsi" w:cstheme="majorHAnsi"/>
          <w:color w:val="FFFFFF"/>
          <w:szCs w:val="22"/>
        </w:rPr>
        <w:t>Assignment</w:t>
      </w:r>
    </w:p>
    <w:p w14:paraId="5007CC0D" w14:textId="77777777" w:rsidR="00776717" w:rsidRPr="00584EEE" w:rsidRDefault="00776717" w:rsidP="00776717">
      <w:pPr>
        <w:rPr>
          <w:rFonts w:asciiTheme="majorHAnsi" w:hAnsiTheme="majorHAnsi" w:cstheme="majorHAnsi"/>
        </w:rPr>
      </w:pPr>
    </w:p>
    <w:tbl>
      <w:tblPr>
        <w:tblW w:w="9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50"/>
      </w:tblGrid>
      <w:tr w:rsidR="001B1AE9" w:rsidRPr="00584EEE" w14:paraId="703FE99F" w14:textId="77777777" w:rsidTr="00714DDF">
        <w:trPr>
          <w:trHeight w:val="20"/>
        </w:trPr>
        <w:tc>
          <w:tcPr>
            <w:tcW w:w="955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DC3EBF5" w14:textId="47D67537" w:rsidR="001B1AE9" w:rsidRPr="00584EEE" w:rsidRDefault="001B1AE9" w:rsidP="00693FC4">
            <w:pPr>
              <w:rPr>
                <w:rFonts w:asciiTheme="majorHAnsi" w:hAnsiTheme="majorHAnsi" w:cstheme="majorHAnsi"/>
                <w:b/>
              </w:rPr>
            </w:pPr>
            <w:r w:rsidRPr="00584EEE">
              <w:rPr>
                <w:rFonts w:asciiTheme="majorHAnsi" w:hAnsiTheme="majorHAnsi" w:cstheme="majorHAnsi"/>
                <w:b/>
              </w:rPr>
              <w:t xml:space="preserve">Assignment </w:t>
            </w:r>
            <w:r w:rsidR="009A3D58" w:rsidRPr="00584EEE">
              <w:rPr>
                <w:rFonts w:asciiTheme="majorHAnsi" w:hAnsiTheme="majorHAnsi" w:cstheme="majorHAnsi"/>
                <w:b/>
              </w:rPr>
              <w:t xml:space="preserve">Goals and Evaluation </w:t>
            </w:r>
            <w:r w:rsidRPr="00584EEE">
              <w:rPr>
                <w:rFonts w:asciiTheme="majorHAnsi" w:hAnsiTheme="majorHAnsi" w:cstheme="majorHAnsi"/>
                <w:b/>
              </w:rPr>
              <w:t>Criteria</w:t>
            </w:r>
          </w:p>
        </w:tc>
      </w:tr>
      <w:tr w:rsidR="00C066ED" w:rsidRPr="00584EEE" w14:paraId="6F0F7EE3" w14:textId="77777777" w:rsidTr="009A3D58">
        <w:trPr>
          <w:trHeight w:val="965"/>
        </w:trPr>
        <w:tc>
          <w:tcPr>
            <w:tcW w:w="9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A43EF2" w14:textId="10421FF9" w:rsidR="00C066ED" w:rsidRPr="00584EEE" w:rsidRDefault="00D75AC4" w:rsidP="00C066ED">
            <w:pPr>
              <w:rPr>
                <w:rFonts w:asciiTheme="majorHAnsi" w:hAnsiTheme="majorHAnsi" w:cstheme="majorHAnsi"/>
                <w:b/>
              </w:rPr>
            </w:pPr>
            <w:r>
              <w:rPr>
                <w:rFonts w:asciiTheme="majorHAnsi" w:hAnsiTheme="majorHAnsi" w:cstheme="majorHAnsi"/>
                <w:b/>
              </w:rPr>
              <w:t>1</w:t>
            </w:r>
            <w:r w:rsidR="00C066ED" w:rsidRPr="00584EEE">
              <w:rPr>
                <w:rFonts w:asciiTheme="majorHAnsi" w:hAnsiTheme="majorHAnsi" w:cstheme="majorHAnsi"/>
                <w:b/>
              </w:rPr>
              <w:t xml:space="preserve">. </w:t>
            </w:r>
            <w:r w:rsidR="00A527B0">
              <w:rPr>
                <w:rFonts w:asciiTheme="majorHAnsi" w:hAnsiTheme="majorHAnsi" w:cstheme="majorHAnsi"/>
                <w:b/>
              </w:rPr>
              <w:t>Analyze</w:t>
            </w:r>
            <w:r w:rsidR="00C066ED" w:rsidRPr="00584EEE">
              <w:rPr>
                <w:rFonts w:asciiTheme="majorHAnsi" w:hAnsiTheme="majorHAnsi" w:cstheme="majorHAnsi"/>
                <w:b/>
              </w:rPr>
              <w:t xml:space="preserve"> the relationship between a</w:t>
            </w:r>
            <w:r w:rsidR="00C066ED">
              <w:rPr>
                <w:rFonts w:asciiTheme="majorHAnsi" w:hAnsiTheme="majorHAnsi" w:cstheme="majorHAnsi"/>
                <w:b/>
              </w:rPr>
              <w:t xml:space="preserve"> </w:t>
            </w:r>
            <w:r w:rsidR="00C066ED" w:rsidRPr="00C066ED">
              <w:rPr>
                <w:rFonts w:asciiTheme="majorHAnsi" w:hAnsiTheme="majorHAnsi" w:cstheme="majorHAnsi"/>
                <w:b/>
                <w:u w:val="single"/>
              </w:rPr>
              <w:t>peer author’s</w:t>
            </w:r>
            <w:r w:rsidR="00C066ED" w:rsidRPr="00584EEE">
              <w:rPr>
                <w:rFonts w:asciiTheme="majorHAnsi" w:hAnsiTheme="majorHAnsi" w:cstheme="majorHAnsi"/>
                <w:b/>
              </w:rPr>
              <w:t xml:space="preserve"> rhetorical strategies and the rhetorical situation of </w:t>
            </w:r>
            <w:r w:rsidR="00A527B0">
              <w:rPr>
                <w:rFonts w:asciiTheme="majorHAnsi" w:hAnsiTheme="majorHAnsi" w:cstheme="majorHAnsi"/>
                <w:b/>
              </w:rPr>
              <w:t>their Language and Literacy Narrative</w:t>
            </w:r>
            <w:r w:rsidR="00C066ED" w:rsidRPr="00584EEE">
              <w:rPr>
                <w:rFonts w:asciiTheme="majorHAnsi" w:hAnsiTheme="majorHAnsi" w:cstheme="majorHAnsi"/>
                <w:b/>
              </w:rPr>
              <w:t xml:space="preserve">. </w:t>
            </w:r>
            <w:r w:rsidR="00C066ED" w:rsidRPr="00584EEE">
              <w:rPr>
                <w:rFonts w:asciiTheme="majorHAnsi" w:hAnsiTheme="majorHAnsi" w:cstheme="majorHAnsi"/>
              </w:rPr>
              <w:t xml:space="preserve">How effective are the observations of rhetorical strategies in </w:t>
            </w:r>
            <w:r w:rsidR="00C066ED">
              <w:rPr>
                <w:rFonts w:asciiTheme="majorHAnsi" w:hAnsiTheme="majorHAnsi" w:cstheme="majorHAnsi"/>
              </w:rPr>
              <w:t>the peer’s</w:t>
            </w:r>
            <w:r w:rsidR="00C066ED" w:rsidRPr="00584EEE">
              <w:rPr>
                <w:rFonts w:asciiTheme="majorHAnsi" w:hAnsiTheme="majorHAnsi" w:cstheme="majorHAnsi"/>
              </w:rPr>
              <w:t xml:space="preserve"> </w:t>
            </w:r>
            <w:r w:rsidR="00A527B0">
              <w:rPr>
                <w:rFonts w:asciiTheme="majorHAnsi" w:hAnsiTheme="majorHAnsi" w:cstheme="majorHAnsi"/>
              </w:rPr>
              <w:t>narrative</w:t>
            </w:r>
            <w:r w:rsidR="00C066ED" w:rsidRPr="00584EEE">
              <w:rPr>
                <w:rFonts w:asciiTheme="majorHAnsi" w:hAnsiTheme="majorHAnsi" w:cstheme="majorHAnsi"/>
              </w:rPr>
              <w:t xml:space="preserve">? How effectively are these observations connected back to elements of the rhetorical situation (i.e., information about the author, text, context/exigence, purpose, and audience)? </w:t>
            </w:r>
          </w:p>
        </w:tc>
      </w:tr>
      <w:tr w:rsidR="00C066ED" w:rsidRPr="00584EEE" w14:paraId="17AD1A5B" w14:textId="77777777" w:rsidTr="00714DDF">
        <w:trPr>
          <w:trHeight w:val="596"/>
        </w:trPr>
        <w:tc>
          <w:tcPr>
            <w:tcW w:w="9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1F1529" w14:textId="205B7C53" w:rsidR="00C066ED" w:rsidRDefault="00D75AC4" w:rsidP="00C066ED">
            <w:pPr>
              <w:rPr>
                <w:rFonts w:asciiTheme="majorHAnsi" w:hAnsiTheme="majorHAnsi" w:cstheme="majorHAnsi"/>
              </w:rPr>
            </w:pPr>
            <w:r>
              <w:rPr>
                <w:rFonts w:asciiTheme="majorHAnsi" w:hAnsiTheme="majorHAnsi" w:cstheme="majorHAnsi"/>
                <w:b/>
              </w:rPr>
              <w:t>2</w:t>
            </w:r>
            <w:r w:rsidR="00C066ED" w:rsidRPr="00584EEE">
              <w:rPr>
                <w:rFonts w:asciiTheme="majorHAnsi" w:hAnsiTheme="majorHAnsi" w:cstheme="majorHAnsi"/>
                <w:b/>
              </w:rPr>
              <w:t xml:space="preserve">. </w:t>
            </w:r>
            <w:r w:rsidR="00A527B0">
              <w:rPr>
                <w:rFonts w:asciiTheme="majorHAnsi" w:hAnsiTheme="majorHAnsi" w:cstheme="majorHAnsi"/>
                <w:b/>
              </w:rPr>
              <w:t>Compose a “Profile</w:t>
            </w:r>
            <w:r w:rsidR="00C066ED" w:rsidRPr="00584EEE">
              <w:rPr>
                <w:rFonts w:asciiTheme="majorHAnsi" w:hAnsiTheme="majorHAnsi" w:cstheme="majorHAnsi"/>
                <w:b/>
              </w:rPr>
              <w:t>.</w:t>
            </w:r>
            <w:r w:rsidR="00A527B0">
              <w:rPr>
                <w:rFonts w:asciiTheme="majorHAnsi" w:hAnsiTheme="majorHAnsi" w:cstheme="majorHAnsi"/>
                <w:b/>
              </w:rPr>
              <w:t>”</w:t>
            </w:r>
            <w:r w:rsidR="00C066ED" w:rsidRPr="00584EEE">
              <w:rPr>
                <w:rFonts w:asciiTheme="majorHAnsi" w:hAnsiTheme="majorHAnsi" w:cstheme="majorHAnsi"/>
                <w:b/>
              </w:rPr>
              <w:t xml:space="preserve"> </w:t>
            </w:r>
            <w:r w:rsidR="00C066ED" w:rsidRPr="00584EEE">
              <w:rPr>
                <w:rFonts w:asciiTheme="majorHAnsi" w:hAnsiTheme="majorHAnsi" w:cstheme="majorHAnsi"/>
              </w:rPr>
              <w:t>How effective</w:t>
            </w:r>
            <w:r w:rsidR="00A527B0">
              <w:rPr>
                <w:rFonts w:asciiTheme="majorHAnsi" w:hAnsiTheme="majorHAnsi" w:cstheme="majorHAnsi"/>
              </w:rPr>
              <w:t xml:space="preserve"> is the peer profile in meeting (or purposely challenging) the typified conventions of a magazine profile? </w:t>
            </w:r>
          </w:p>
          <w:p w14:paraId="7BAA8727" w14:textId="77777777" w:rsidR="00A527B0" w:rsidRDefault="00A527B0" w:rsidP="00C066ED">
            <w:pPr>
              <w:rPr>
                <w:rFonts w:asciiTheme="majorHAnsi" w:hAnsiTheme="majorHAnsi" w:cstheme="majorHAnsi"/>
              </w:rPr>
            </w:pPr>
          </w:p>
          <w:p w14:paraId="101AD7E0" w14:textId="297839F7" w:rsidR="00A527B0" w:rsidRPr="00A527B0" w:rsidRDefault="00A527B0" w:rsidP="00A527B0">
            <w:pPr>
              <w:pStyle w:val="NormalWeb"/>
              <w:numPr>
                <w:ilvl w:val="0"/>
                <w:numId w:val="12"/>
              </w:numPr>
              <w:spacing w:before="0" w:beforeAutospacing="0" w:after="0" w:afterAutospacing="0"/>
              <w:textAlignment w:val="baseline"/>
              <w:rPr>
                <w:rFonts w:asciiTheme="majorHAnsi" w:hAnsiTheme="majorHAnsi" w:cstheme="majorHAnsi"/>
                <w:color w:val="000000"/>
              </w:rPr>
            </w:pPr>
            <w:r w:rsidRPr="00A527B0">
              <w:rPr>
                <w:rFonts w:asciiTheme="majorHAnsi" w:hAnsiTheme="majorHAnsi" w:cstheme="majorHAnsi"/>
                <w:b/>
                <w:bCs/>
                <w:color w:val="000000"/>
                <w:highlight w:val="cyan"/>
                <w:shd w:val="clear" w:color="auto" w:fill="00FF00"/>
              </w:rPr>
              <w:t>Organization</w:t>
            </w:r>
            <w:r w:rsidRPr="00A527B0">
              <w:rPr>
                <w:rFonts w:asciiTheme="majorHAnsi" w:hAnsiTheme="majorHAnsi" w:cstheme="majorHAnsi"/>
                <w:color w:val="000000"/>
              </w:rPr>
              <w:t xml:space="preserve">: Is the profile written in a way that is clear and relevant for your intended audience? Did you connect the peer profile to a larger issue related to the politics of language? Did you come up with a creative, fitting title? </w:t>
            </w:r>
            <w:r w:rsidRPr="00A527B0">
              <w:rPr>
                <w:rFonts w:asciiTheme="majorHAnsi" w:hAnsiTheme="majorHAnsi" w:cstheme="majorHAnsi"/>
                <w:color w:val="000000"/>
              </w:rPr>
              <w:br/>
            </w:r>
          </w:p>
          <w:p w14:paraId="61AD1ABC" w14:textId="77777777" w:rsidR="00A527B0" w:rsidRPr="00A527B0" w:rsidRDefault="00A527B0" w:rsidP="00A527B0">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A527B0">
              <w:rPr>
                <w:rFonts w:asciiTheme="majorHAnsi" w:hAnsiTheme="majorHAnsi" w:cstheme="majorHAnsi"/>
                <w:b/>
                <w:bCs/>
                <w:color w:val="000000"/>
                <w:highlight w:val="cyan"/>
                <w:shd w:val="clear" w:color="auto" w:fill="00FF00"/>
              </w:rPr>
              <w:t>Interview integration</w:t>
            </w:r>
            <w:r w:rsidRPr="00A527B0">
              <w:rPr>
                <w:rFonts w:asciiTheme="majorHAnsi" w:hAnsiTheme="majorHAnsi" w:cstheme="majorHAnsi"/>
                <w:color w:val="000000"/>
              </w:rPr>
              <w:t xml:space="preserve">: Did you integrate paraphrases and quotes from your interview in a way effective for your purpose and audience? Were interview quotes introduced successfully (not left hanging)? </w:t>
            </w:r>
          </w:p>
          <w:p w14:paraId="73953A54" w14:textId="77777777" w:rsidR="00A527B0" w:rsidRPr="00A527B0" w:rsidRDefault="00A527B0" w:rsidP="00A527B0">
            <w:pPr>
              <w:pStyle w:val="NormalWeb"/>
              <w:spacing w:before="0" w:beforeAutospacing="0" w:after="0" w:afterAutospacing="0"/>
              <w:ind w:left="720"/>
              <w:textAlignment w:val="baseline"/>
              <w:rPr>
                <w:rFonts w:asciiTheme="majorHAnsi" w:hAnsiTheme="majorHAnsi" w:cstheme="majorHAnsi"/>
                <w:color w:val="000000"/>
                <w:sz w:val="22"/>
                <w:szCs w:val="22"/>
              </w:rPr>
            </w:pPr>
          </w:p>
          <w:p w14:paraId="4083B46A" w14:textId="73DC3368" w:rsidR="00A527B0" w:rsidRPr="00A527B0" w:rsidRDefault="00A527B0" w:rsidP="00A527B0">
            <w:pPr>
              <w:pStyle w:val="NormalWeb"/>
              <w:numPr>
                <w:ilvl w:val="0"/>
                <w:numId w:val="12"/>
              </w:numPr>
              <w:spacing w:before="0" w:beforeAutospacing="0" w:after="0" w:afterAutospacing="0"/>
              <w:textAlignment w:val="baseline"/>
              <w:rPr>
                <w:rFonts w:ascii="Arial" w:hAnsi="Arial" w:cs="Arial"/>
                <w:color w:val="000000"/>
                <w:sz w:val="22"/>
                <w:szCs w:val="22"/>
              </w:rPr>
            </w:pPr>
            <w:r w:rsidRPr="00A527B0">
              <w:rPr>
                <w:rFonts w:asciiTheme="majorHAnsi" w:hAnsiTheme="majorHAnsi" w:cstheme="majorHAnsi"/>
                <w:b/>
                <w:bCs/>
                <w:color w:val="000000"/>
                <w:highlight w:val="cyan"/>
                <w:shd w:val="clear" w:color="auto" w:fill="00FF00"/>
              </w:rPr>
              <w:t>Audience</w:t>
            </w:r>
            <w:r w:rsidRPr="00A527B0">
              <w:rPr>
                <w:rFonts w:asciiTheme="majorHAnsi" w:hAnsiTheme="majorHAnsi" w:cstheme="majorHAnsi"/>
                <w:color w:val="000000"/>
              </w:rPr>
              <w:t>: Did you consider your tone, title, voice/perspective, and choice of publication? Does the profile’s message connect effectively with the intended audience?</w:t>
            </w:r>
          </w:p>
        </w:tc>
      </w:tr>
      <w:tr w:rsidR="00C066ED" w:rsidRPr="00584EEE" w14:paraId="270A9080" w14:textId="77777777" w:rsidTr="00714DDF">
        <w:tc>
          <w:tcPr>
            <w:tcW w:w="9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D8D259" w14:textId="262C35E7" w:rsidR="00C066ED" w:rsidRPr="00584EEE" w:rsidRDefault="00D75AC4" w:rsidP="00C066ED">
            <w:pPr>
              <w:rPr>
                <w:rFonts w:asciiTheme="majorHAnsi" w:hAnsiTheme="majorHAnsi" w:cstheme="majorHAnsi"/>
              </w:rPr>
            </w:pPr>
            <w:r>
              <w:rPr>
                <w:rFonts w:asciiTheme="majorHAnsi" w:hAnsiTheme="majorHAnsi" w:cstheme="majorHAnsi"/>
                <w:b/>
              </w:rPr>
              <w:t>3</w:t>
            </w:r>
            <w:r w:rsidR="00C066ED" w:rsidRPr="00584EEE">
              <w:rPr>
                <w:rFonts w:asciiTheme="majorHAnsi" w:hAnsiTheme="majorHAnsi" w:cstheme="majorHAnsi"/>
                <w:b/>
              </w:rPr>
              <w:t>. General Requirements</w:t>
            </w:r>
            <w:r w:rsidR="00C066ED" w:rsidRPr="00584EEE">
              <w:rPr>
                <w:rFonts w:asciiTheme="majorHAnsi" w:hAnsiTheme="majorHAnsi" w:cstheme="majorHAnsi"/>
              </w:rPr>
              <w:t xml:space="preserve">. Were all requirements for length and due date met? </w:t>
            </w:r>
          </w:p>
        </w:tc>
      </w:tr>
    </w:tbl>
    <w:p w14:paraId="5B56551E" w14:textId="77777777" w:rsidR="001B1AE9" w:rsidRPr="00584EEE" w:rsidRDefault="001B1AE9" w:rsidP="001B1AE9">
      <w:pPr>
        <w:rPr>
          <w:rFonts w:asciiTheme="majorHAnsi" w:hAnsiTheme="majorHAnsi" w:cstheme="majorHAnsi"/>
        </w:rPr>
      </w:pPr>
    </w:p>
    <w:p w14:paraId="1A0C38D7" w14:textId="77777777" w:rsidR="001B1AE9" w:rsidRPr="00584EEE" w:rsidRDefault="001B1AE9" w:rsidP="001B1AE9">
      <w:pPr>
        <w:rPr>
          <w:rFonts w:asciiTheme="majorHAnsi" w:hAnsiTheme="majorHAnsi" w:cstheme="majorHAnsi"/>
        </w:rPr>
      </w:pPr>
    </w:p>
    <w:p w14:paraId="7CA05FB6" w14:textId="77777777" w:rsidR="00776717" w:rsidRPr="00584EEE" w:rsidRDefault="00776717" w:rsidP="00776717">
      <w:pPr>
        <w:rPr>
          <w:rFonts w:asciiTheme="majorHAnsi" w:hAnsiTheme="majorHAnsi" w:cstheme="majorHAnsi"/>
        </w:rPr>
      </w:pPr>
    </w:p>
    <w:sectPr w:rsidR="00776717" w:rsidRPr="00584EEE" w:rsidSect="009C6D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DF01" w14:textId="77777777" w:rsidR="007B72EB" w:rsidRDefault="007B72EB" w:rsidP="00CB3A57">
      <w:r>
        <w:separator/>
      </w:r>
    </w:p>
  </w:endnote>
  <w:endnote w:type="continuationSeparator" w:id="0">
    <w:p w14:paraId="61F73E7B" w14:textId="77777777" w:rsidR="007B72EB" w:rsidRDefault="007B72EB" w:rsidP="00CB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9D2D" w14:textId="77777777" w:rsidR="007B72EB" w:rsidRDefault="007B72EB" w:rsidP="00CB3A57">
      <w:r>
        <w:separator/>
      </w:r>
    </w:p>
  </w:footnote>
  <w:footnote w:type="continuationSeparator" w:id="0">
    <w:p w14:paraId="753FF677" w14:textId="77777777" w:rsidR="007B72EB" w:rsidRDefault="007B72EB" w:rsidP="00CB3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EC0A" w14:textId="2FEA2BEF" w:rsidR="00DC4498" w:rsidRDefault="00DC4498" w:rsidP="00972A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119"/>
    <w:multiLevelType w:val="multilevel"/>
    <w:tmpl w:val="51AA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3206F"/>
    <w:multiLevelType w:val="hybridMultilevel"/>
    <w:tmpl w:val="F6F6CE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12E00"/>
    <w:multiLevelType w:val="hybridMultilevel"/>
    <w:tmpl w:val="0E68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EA6"/>
    <w:multiLevelType w:val="hybridMultilevel"/>
    <w:tmpl w:val="2CE6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489B"/>
    <w:multiLevelType w:val="hybridMultilevel"/>
    <w:tmpl w:val="5F1C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C1436"/>
    <w:multiLevelType w:val="hybridMultilevel"/>
    <w:tmpl w:val="2CE6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8321F"/>
    <w:multiLevelType w:val="hybridMultilevel"/>
    <w:tmpl w:val="1CD4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FBF"/>
    <w:multiLevelType w:val="hybridMultilevel"/>
    <w:tmpl w:val="5558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A64CD"/>
    <w:multiLevelType w:val="hybridMultilevel"/>
    <w:tmpl w:val="9F4CC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82FA3"/>
    <w:multiLevelType w:val="hybridMultilevel"/>
    <w:tmpl w:val="EB7C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F73BE"/>
    <w:multiLevelType w:val="hybridMultilevel"/>
    <w:tmpl w:val="3FDE9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B7C71"/>
    <w:multiLevelType w:val="hybridMultilevel"/>
    <w:tmpl w:val="5558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74487">
    <w:abstractNumId w:val="1"/>
  </w:num>
  <w:num w:numId="2" w16cid:durableId="1997881634">
    <w:abstractNumId w:val="6"/>
  </w:num>
  <w:num w:numId="3" w16cid:durableId="1224559262">
    <w:abstractNumId w:val="8"/>
  </w:num>
  <w:num w:numId="4" w16cid:durableId="1796672929">
    <w:abstractNumId w:val="11"/>
  </w:num>
  <w:num w:numId="5" w16cid:durableId="552353728">
    <w:abstractNumId w:val="10"/>
  </w:num>
  <w:num w:numId="6" w16cid:durableId="1953707547">
    <w:abstractNumId w:val="3"/>
  </w:num>
  <w:num w:numId="7" w16cid:durableId="836073814">
    <w:abstractNumId w:val="5"/>
  </w:num>
  <w:num w:numId="8" w16cid:durableId="1987469794">
    <w:abstractNumId w:val="2"/>
  </w:num>
  <w:num w:numId="9" w16cid:durableId="1071849519">
    <w:abstractNumId w:val="9"/>
  </w:num>
  <w:num w:numId="10" w16cid:durableId="487743831">
    <w:abstractNumId w:val="7"/>
  </w:num>
  <w:num w:numId="11" w16cid:durableId="36590698">
    <w:abstractNumId w:val="4"/>
  </w:num>
  <w:num w:numId="12" w16cid:durableId="75760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B7"/>
    <w:rsid w:val="00002456"/>
    <w:rsid w:val="000033B9"/>
    <w:rsid w:val="00020616"/>
    <w:rsid w:val="00043E08"/>
    <w:rsid w:val="00050BC2"/>
    <w:rsid w:val="00053668"/>
    <w:rsid w:val="00053E7C"/>
    <w:rsid w:val="000623E6"/>
    <w:rsid w:val="0008491E"/>
    <w:rsid w:val="00085500"/>
    <w:rsid w:val="000A0D3B"/>
    <w:rsid w:val="000A3FF5"/>
    <w:rsid w:val="000A7654"/>
    <w:rsid w:val="000E1FE1"/>
    <w:rsid w:val="000F1096"/>
    <w:rsid w:val="000F32F2"/>
    <w:rsid w:val="001052C4"/>
    <w:rsid w:val="00111B52"/>
    <w:rsid w:val="00137FE6"/>
    <w:rsid w:val="00147384"/>
    <w:rsid w:val="001523E6"/>
    <w:rsid w:val="00193B79"/>
    <w:rsid w:val="00194E46"/>
    <w:rsid w:val="001B1AE9"/>
    <w:rsid w:val="001C0950"/>
    <w:rsid w:val="001C0E38"/>
    <w:rsid w:val="001D609A"/>
    <w:rsid w:val="001F2FA5"/>
    <w:rsid w:val="001F487A"/>
    <w:rsid w:val="00204051"/>
    <w:rsid w:val="00206381"/>
    <w:rsid w:val="002159DA"/>
    <w:rsid w:val="00224237"/>
    <w:rsid w:val="00240A34"/>
    <w:rsid w:val="00244187"/>
    <w:rsid w:val="00262D75"/>
    <w:rsid w:val="002776C2"/>
    <w:rsid w:val="00280518"/>
    <w:rsid w:val="002D10E7"/>
    <w:rsid w:val="002D242D"/>
    <w:rsid w:val="002F0D36"/>
    <w:rsid w:val="002F2B47"/>
    <w:rsid w:val="00303AAC"/>
    <w:rsid w:val="003322C3"/>
    <w:rsid w:val="00350833"/>
    <w:rsid w:val="00366810"/>
    <w:rsid w:val="00382508"/>
    <w:rsid w:val="003C1361"/>
    <w:rsid w:val="003E03C4"/>
    <w:rsid w:val="003F19C2"/>
    <w:rsid w:val="004072D7"/>
    <w:rsid w:val="004362B0"/>
    <w:rsid w:val="00454518"/>
    <w:rsid w:val="00472547"/>
    <w:rsid w:val="0049655D"/>
    <w:rsid w:val="004A5616"/>
    <w:rsid w:val="004C6585"/>
    <w:rsid w:val="004D3351"/>
    <w:rsid w:val="004E67F9"/>
    <w:rsid w:val="004F3D29"/>
    <w:rsid w:val="00504AF4"/>
    <w:rsid w:val="005065BC"/>
    <w:rsid w:val="00511CE6"/>
    <w:rsid w:val="0051458C"/>
    <w:rsid w:val="00524084"/>
    <w:rsid w:val="00532FB7"/>
    <w:rsid w:val="005417D6"/>
    <w:rsid w:val="00555054"/>
    <w:rsid w:val="00557ED5"/>
    <w:rsid w:val="00574E36"/>
    <w:rsid w:val="00577806"/>
    <w:rsid w:val="00584EEE"/>
    <w:rsid w:val="0058535C"/>
    <w:rsid w:val="00585DEC"/>
    <w:rsid w:val="005C0717"/>
    <w:rsid w:val="005D1CBE"/>
    <w:rsid w:val="005F2EAA"/>
    <w:rsid w:val="005F7F69"/>
    <w:rsid w:val="006004B5"/>
    <w:rsid w:val="006136B7"/>
    <w:rsid w:val="00615BF8"/>
    <w:rsid w:val="00640C5F"/>
    <w:rsid w:val="00650946"/>
    <w:rsid w:val="00680B47"/>
    <w:rsid w:val="00693FC4"/>
    <w:rsid w:val="00696934"/>
    <w:rsid w:val="00697289"/>
    <w:rsid w:val="00697460"/>
    <w:rsid w:val="006A2BE4"/>
    <w:rsid w:val="006A7E89"/>
    <w:rsid w:val="006C1D96"/>
    <w:rsid w:val="006F22F9"/>
    <w:rsid w:val="006F7DA5"/>
    <w:rsid w:val="007023D1"/>
    <w:rsid w:val="00712644"/>
    <w:rsid w:val="007135AF"/>
    <w:rsid w:val="00714DDF"/>
    <w:rsid w:val="00717ADB"/>
    <w:rsid w:val="00732F02"/>
    <w:rsid w:val="00734F66"/>
    <w:rsid w:val="0073782D"/>
    <w:rsid w:val="007436F6"/>
    <w:rsid w:val="0075040F"/>
    <w:rsid w:val="0075141B"/>
    <w:rsid w:val="00776717"/>
    <w:rsid w:val="007901DD"/>
    <w:rsid w:val="007A2378"/>
    <w:rsid w:val="007A285E"/>
    <w:rsid w:val="007B21E1"/>
    <w:rsid w:val="007B57BD"/>
    <w:rsid w:val="007B72EB"/>
    <w:rsid w:val="007C43D3"/>
    <w:rsid w:val="007C7122"/>
    <w:rsid w:val="007D3141"/>
    <w:rsid w:val="007F04BE"/>
    <w:rsid w:val="00806DC7"/>
    <w:rsid w:val="008130DC"/>
    <w:rsid w:val="008539F1"/>
    <w:rsid w:val="00854B1D"/>
    <w:rsid w:val="00861C08"/>
    <w:rsid w:val="0086670F"/>
    <w:rsid w:val="00885345"/>
    <w:rsid w:val="008B1C2B"/>
    <w:rsid w:val="008B1CD6"/>
    <w:rsid w:val="008D17EA"/>
    <w:rsid w:val="008F337E"/>
    <w:rsid w:val="00900D61"/>
    <w:rsid w:val="009235E7"/>
    <w:rsid w:val="009239CA"/>
    <w:rsid w:val="00944669"/>
    <w:rsid w:val="00972A85"/>
    <w:rsid w:val="00974DA6"/>
    <w:rsid w:val="0097631B"/>
    <w:rsid w:val="009A3D58"/>
    <w:rsid w:val="009B2629"/>
    <w:rsid w:val="009C0D58"/>
    <w:rsid w:val="009C6DC3"/>
    <w:rsid w:val="009D3FBB"/>
    <w:rsid w:val="009D69F8"/>
    <w:rsid w:val="009E750A"/>
    <w:rsid w:val="009F2AA1"/>
    <w:rsid w:val="009F5753"/>
    <w:rsid w:val="00A04745"/>
    <w:rsid w:val="00A11695"/>
    <w:rsid w:val="00A1497C"/>
    <w:rsid w:val="00A36021"/>
    <w:rsid w:val="00A36924"/>
    <w:rsid w:val="00A527B0"/>
    <w:rsid w:val="00A85C28"/>
    <w:rsid w:val="00A91089"/>
    <w:rsid w:val="00AA0076"/>
    <w:rsid w:val="00AA6C78"/>
    <w:rsid w:val="00AC03F7"/>
    <w:rsid w:val="00AC3E06"/>
    <w:rsid w:val="00AF3FDC"/>
    <w:rsid w:val="00B05396"/>
    <w:rsid w:val="00B05BC1"/>
    <w:rsid w:val="00B35C3A"/>
    <w:rsid w:val="00B37C32"/>
    <w:rsid w:val="00B51601"/>
    <w:rsid w:val="00B717D0"/>
    <w:rsid w:val="00B76244"/>
    <w:rsid w:val="00BD1CE5"/>
    <w:rsid w:val="00BE07DE"/>
    <w:rsid w:val="00C066ED"/>
    <w:rsid w:val="00C32611"/>
    <w:rsid w:val="00C43654"/>
    <w:rsid w:val="00C507D5"/>
    <w:rsid w:val="00C664DF"/>
    <w:rsid w:val="00C7770C"/>
    <w:rsid w:val="00C7783E"/>
    <w:rsid w:val="00C91D73"/>
    <w:rsid w:val="00CB3A57"/>
    <w:rsid w:val="00CB41C3"/>
    <w:rsid w:val="00CB4954"/>
    <w:rsid w:val="00CC4114"/>
    <w:rsid w:val="00CE1751"/>
    <w:rsid w:val="00CF62CE"/>
    <w:rsid w:val="00D17FF9"/>
    <w:rsid w:val="00D24939"/>
    <w:rsid w:val="00D312F6"/>
    <w:rsid w:val="00D500B3"/>
    <w:rsid w:val="00D57346"/>
    <w:rsid w:val="00D675D2"/>
    <w:rsid w:val="00D75AC4"/>
    <w:rsid w:val="00D857C0"/>
    <w:rsid w:val="00D97C39"/>
    <w:rsid w:val="00DA1E9D"/>
    <w:rsid w:val="00DA2315"/>
    <w:rsid w:val="00DC2570"/>
    <w:rsid w:val="00DC4498"/>
    <w:rsid w:val="00DC63E8"/>
    <w:rsid w:val="00DE6354"/>
    <w:rsid w:val="00DF07D7"/>
    <w:rsid w:val="00DF0C99"/>
    <w:rsid w:val="00E70EC7"/>
    <w:rsid w:val="00E76AF4"/>
    <w:rsid w:val="00E92593"/>
    <w:rsid w:val="00E93413"/>
    <w:rsid w:val="00E96AA7"/>
    <w:rsid w:val="00EA0C1F"/>
    <w:rsid w:val="00EC23E1"/>
    <w:rsid w:val="00ED0E54"/>
    <w:rsid w:val="00ED49C5"/>
    <w:rsid w:val="00ED7B37"/>
    <w:rsid w:val="00EF2BDF"/>
    <w:rsid w:val="00EF6648"/>
    <w:rsid w:val="00F0066F"/>
    <w:rsid w:val="00F16710"/>
    <w:rsid w:val="00F36DF3"/>
    <w:rsid w:val="00F654EF"/>
    <w:rsid w:val="00F7289B"/>
    <w:rsid w:val="00F73FD5"/>
    <w:rsid w:val="00F74C0E"/>
    <w:rsid w:val="00F77162"/>
    <w:rsid w:val="00F808FD"/>
    <w:rsid w:val="00FC5EB1"/>
    <w:rsid w:val="00FE1213"/>
    <w:rsid w:val="00FE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6FECF"/>
  <w15:docId w15:val="{E9032654-C4D3-4240-B3C5-AB643B8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585"/>
    <w:rPr>
      <w:rFonts w:ascii="Times New Roman" w:eastAsia="Times New Roman" w:hAnsi="Times New Roman" w:cs="Times New Roman"/>
    </w:rPr>
  </w:style>
  <w:style w:type="paragraph" w:styleId="Heading1">
    <w:name w:val="heading 1"/>
    <w:basedOn w:val="Normal"/>
    <w:next w:val="Normal"/>
    <w:link w:val="Heading1Char"/>
    <w:qFormat/>
    <w:rsid w:val="00697460"/>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57"/>
    <w:pPr>
      <w:tabs>
        <w:tab w:val="center" w:pos="4320"/>
        <w:tab w:val="right" w:pos="8640"/>
      </w:tabs>
    </w:pPr>
  </w:style>
  <w:style w:type="character" w:customStyle="1" w:styleId="HeaderChar">
    <w:name w:val="Header Char"/>
    <w:basedOn w:val="DefaultParagraphFont"/>
    <w:link w:val="Header"/>
    <w:uiPriority w:val="99"/>
    <w:rsid w:val="00CB3A57"/>
  </w:style>
  <w:style w:type="paragraph" w:styleId="Footer">
    <w:name w:val="footer"/>
    <w:basedOn w:val="Normal"/>
    <w:link w:val="FooterChar"/>
    <w:uiPriority w:val="99"/>
    <w:unhideWhenUsed/>
    <w:rsid w:val="00CB3A57"/>
    <w:pPr>
      <w:tabs>
        <w:tab w:val="center" w:pos="4320"/>
        <w:tab w:val="right" w:pos="8640"/>
      </w:tabs>
    </w:pPr>
  </w:style>
  <w:style w:type="character" w:customStyle="1" w:styleId="FooterChar">
    <w:name w:val="Footer Char"/>
    <w:basedOn w:val="DefaultParagraphFont"/>
    <w:link w:val="Footer"/>
    <w:uiPriority w:val="99"/>
    <w:rsid w:val="00CB3A57"/>
  </w:style>
  <w:style w:type="paragraph" w:styleId="ListParagraph">
    <w:name w:val="List Paragraph"/>
    <w:basedOn w:val="Normal"/>
    <w:uiPriority w:val="34"/>
    <w:qFormat/>
    <w:rsid w:val="00CB3A57"/>
    <w:pPr>
      <w:ind w:left="720"/>
      <w:contextualSpacing/>
    </w:pPr>
  </w:style>
  <w:style w:type="character" w:customStyle="1" w:styleId="Heading1Char">
    <w:name w:val="Heading 1 Char"/>
    <w:basedOn w:val="DefaultParagraphFont"/>
    <w:link w:val="Heading1"/>
    <w:rsid w:val="00697460"/>
    <w:rPr>
      <w:rFonts w:ascii="Times" w:eastAsia="Times" w:hAnsi="Times" w:cs="Times New Roman"/>
      <w:b/>
      <w:szCs w:val="20"/>
    </w:rPr>
  </w:style>
  <w:style w:type="table" w:styleId="TableGrid">
    <w:name w:val="Table Grid"/>
    <w:basedOn w:val="TableNormal"/>
    <w:uiPriority w:val="59"/>
    <w:rsid w:val="0033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04B5"/>
    <w:rPr>
      <w:sz w:val="18"/>
      <w:szCs w:val="18"/>
    </w:rPr>
  </w:style>
  <w:style w:type="paragraph" w:styleId="CommentText">
    <w:name w:val="annotation text"/>
    <w:basedOn w:val="Normal"/>
    <w:link w:val="CommentTextChar"/>
    <w:uiPriority w:val="99"/>
    <w:semiHidden/>
    <w:unhideWhenUsed/>
    <w:rsid w:val="006004B5"/>
  </w:style>
  <w:style w:type="character" w:customStyle="1" w:styleId="CommentTextChar">
    <w:name w:val="Comment Text Char"/>
    <w:basedOn w:val="DefaultParagraphFont"/>
    <w:link w:val="CommentText"/>
    <w:uiPriority w:val="99"/>
    <w:semiHidden/>
    <w:rsid w:val="006004B5"/>
  </w:style>
  <w:style w:type="paragraph" w:styleId="CommentSubject">
    <w:name w:val="annotation subject"/>
    <w:basedOn w:val="CommentText"/>
    <w:next w:val="CommentText"/>
    <w:link w:val="CommentSubjectChar"/>
    <w:uiPriority w:val="99"/>
    <w:semiHidden/>
    <w:unhideWhenUsed/>
    <w:rsid w:val="006004B5"/>
    <w:rPr>
      <w:b/>
      <w:bCs/>
      <w:sz w:val="20"/>
      <w:szCs w:val="20"/>
    </w:rPr>
  </w:style>
  <w:style w:type="character" w:customStyle="1" w:styleId="CommentSubjectChar">
    <w:name w:val="Comment Subject Char"/>
    <w:basedOn w:val="CommentTextChar"/>
    <w:link w:val="CommentSubject"/>
    <w:uiPriority w:val="99"/>
    <w:semiHidden/>
    <w:rsid w:val="006004B5"/>
    <w:rPr>
      <w:b/>
      <w:bCs/>
      <w:sz w:val="20"/>
      <w:szCs w:val="20"/>
    </w:rPr>
  </w:style>
  <w:style w:type="paragraph" w:styleId="BalloonText">
    <w:name w:val="Balloon Text"/>
    <w:basedOn w:val="Normal"/>
    <w:link w:val="BalloonTextChar"/>
    <w:uiPriority w:val="99"/>
    <w:semiHidden/>
    <w:unhideWhenUsed/>
    <w:rsid w:val="00600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4B5"/>
    <w:rPr>
      <w:rFonts w:ascii="Lucida Grande" w:hAnsi="Lucida Grande" w:cs="Lucida Grande"/>
      <w:sz w:val="18"/>
      <w:szCs w:val="18"/>
    </w:rPr>
  </w:style>
  <w:style w:type="paragraph" w:customStyle="1" w:styleId="Normal1">
    <w:name w:val="Normal1"/>
    <w:rsid w:val="007A2378"/>
    <w:rPr>
      <w:rFonts w:ascii="Calibri" w:eastAsia="Calibri" w:hAnsi="Calibri" w:cs="Calibri"/>
    </w:rPr>
  </w:style>
  <w:style w:type="paragraph" w:styleId="NormalWeb">
    <w:name w:val="Normal (Web)"/>
    <w:basedOn w:val="Normal"/>
    <w:uiPriority w:val="99"/>
    <w:unhideWhenUsed/>
    <w:rsid w:val="004C6585"/>
    <w:pPr>
      <w:spacing w:before="100" w:beforeAutospacing="1" w:after="100" w:afterAutospacing="1"/>
    </w:pPr>
  </w:style>
  <w:style w:type="character" w:styleId="Hyperlink">
    <w:name w:val="Hyperlink"/>
    <w:basedOn w:val="DefaultParagraphFont"/>
    <w:uiPriority w:val="99"/>
    <w:unhideWhenUsed/>
    <w:rsid w:val="004C6585"/>
    <w:rPr>
      <w:color w:val="0000FF"/>
      <w:u w:val="single"/>
    </w:rPr>
  </w:style>
  <w:style w:type="character" w:styleId="FollowedHyperlink">
    <w:name w:val="FollowedHyperlink"/>
    <w:basedOn w:val="DefaultParagraphFont"/>
    <w:uiPriority w:val="99"/>
    <w:semiHidden/>
    <w:unhideWhenUsed/>
    <w:rsid w:val="00DE6354"/>
    <w:rPr>
      <w:color w:val="800080" w:themeColor="followedHyperlink"/>
      <w:u w:val="single"/>
    </w:rPr>
  </w:style>
  <w:style w:type="character" w:styleId="UnresolvedMention">
    <w:name w:val="Unresolved Mention"/>
    <w:basedOn w:val="DefaultParagraphFont"/>
    <w:uiPriority w:val="99"/>
    <w:semiHidden/>
    <w:unhideWhenUsed/>
    <w:rsid w:val="0080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6171">
      <w:bodyDiv w:val="1"/>
      <w:marLeft w:val="0"/>
      <w:marRight w:val="0"/>
      <w:marTop w:val="0"/>
      <w:marBottom w:val="0"/>
      <w:divBdr>
        <w:top w:val="none" w:sz="0" w:space="0" w:color="auto"/>
        <w:left w:val="none" w:sz="0" w:space="0" w:color="auto"/>
        <w:bottom w:val="none" w:sz="0" w:space="0" w:color="auto"/>
        <w:right w:val="none" w:sz="0" w:space="0" w:color="auto"/>
      </w:divBdr>
    </w:div>
    <w:div w:id="148053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1RXwz5rZ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Microsoft Office User</cp:lastModifiedBy>
  <cp:revision>12</cp:revision>
  <cp:lastPrinted>2017-01-23T19:46:00Z</cp:lastPrinted>
  <dcterms:created xsi:type="dcterms:W3CDTF">2023-07-02T20:46:00Z</dcterms:created>
  <dcterms:modified xsi:type="dcterms:W3CDTF">2023-07-02T21:11:00Z</dcterms:modified>
</cp:coreProperties>
</file>